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84" w:rsidRPr="00F05384" w:rsidRDefault="00F05384" w:rsidP="00F05384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44"/>
          <w:szCs w:val="44"/>
          <w:lang w:eastAsia="ru-RU"/>
        </w:rPr>
      </w:pPr>
      <w:r w:rsidRPr="00F05384">
        <w:rPr>
          <w:rFonts w:ascii="inherit" w:eastAsia="Times New Roman" w:hAnsi="inherit" w:cs="Arial"/>
          <w:b/>
          <w:color w:val="000000"/>
          <w:sz w:val="44"/>
          <w:szCs w:val="44"/>
          <w:lang w:eastAsia="ru-RU"/>
        </w:rPr>
        <w:t>Настоящие Правила распространяются на граждан, находящихся на территории спортивных сооружений (объектов)</w:t>
      </w:r>
    </w:p>
    <w:p w:rsidR="00F05384" w:rsidRPr="00F05384" w:rsidRDefault="00F05384" w:rsidP="00F0538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F0538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  <w:r w:rsidRPr="00F0538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1. Все посетители спортивных сооружений, </w:t>
      </w:r>
      <w:proofErr w:type="spellStart"/>
      <w:proofErr w:type="gramStart"/>
      <w:r w:rsidRPr="00F0538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болельщи</w:t>
      </w:r>
      <w:r w:rsidR="0061338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-</w:t>
      </w:r>
      <w:r w:rsidRPr="00F0538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ки</w:t>
      </w:r>
      <w:proofErr w:type="spellEnd"/>
      <w:proofErr w:type="gramEnd"/>
      <w:r w:rsidRPr="00F0538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, в том числе участники спортивных соревнований, зрелищных или иных мероприятий, а также </w:t>
      </w:r>
      <w:proofErr w:type="spellStart"/>
      <w:r w:rsidRPr="00F0538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обслужи</w:t>
      </w:r>
      <w:r w:rsidR="0061338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-</w:t>
      </w:r>
      <w:r w:rsidRPr="00F0538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вающий</w:t>
      </w:r>
      <w:proofErr w:type="spellEnd"/>
      <w:r w:rsidRPr="00F0538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персонал спортивных сооружений обязаны соблюдать настоящие Правила.</w:t>
      </w:r>
    </w:p>
    <w:p w:rsidR="00F05384" w:rsidRPr="00F05384" w:rsidRDefault="00F05384" w:rsidP="00F0538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F0538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 2. Посетители, футбольные болельщики и другие граждане, находящиеся на спортивных сооружениях, имеют право:</w:t>
      </w:r>
    </w:p>
    <w:p w:rsidR="00F05384" w:rsidRPr="007D1F83" w:rsidRDefault="00F05384" w:rsidP="00C76364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Входить на территорию и трибуны спортивных </w:t>
      </w:r>
      <w:proofErr w:type="spellStart"/>
      <w:r w:rsidR="0061338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сору-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жений</w:t>
      </w:r>
      <w:proofErr w:type="spell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только с разрешения администрации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а на </w:t>
      </w:r>
      <w:proofErr w:type="spellStart"/>
      <w:proofErr w:type="gram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плат</w:t>
      </w:r>
      <w:r w:rsidR="006133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ные</w:t>
      </w:r>
      <w:proofErr w:type="spellEnd"/>
      <w:proofErr w:type="gram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спортивно-культурные мероприятия - при наличии документов, дающих право на вход.</w:t>
      </w:r>
    </w:p>
    <w:p w:rsidR="00F05384" w:rsidRPr="00F05384" w:rsidRDefault="00F05384" w:rsidP="00F0538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F0538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 3. Посетители спортивных сооружений обязаны:</w:t>
      </w:r>
    </w:p>
    <w:p w:rsidR="00F05384" w:rsidRPr="007D1F83" w:rsidRDefault="00F05384" w:rsidP="00007EFB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Строго соблюдать и поддерживать </w:t>
      </w:r>
      <w:proofErr w:type="gram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общественный</w:t>
      </w:r>
      <w:proofErr w:type="gram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</w:t>
      </w:r>
      <w:proofErr w:type="spell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по</w:t>
      </w:r>
      <w:r w:rsidR="009E092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рядок</w:t>
      </w:r>
      <w:proofErr w:type="spell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и правила, нормы поведения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быть нетерпимыми к нарушениям правопорядка</w:t>
      </w:r>
      <w:r w:rsidR="00007EFB"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сообщать о лицах, </w:t>
      </w:r>
      <w:proofErr w:type="spellStart"/>
      <w:r w:rsidR="00007EFB"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совер</w:t>
      </w:r>
      <w:r w:rsidR="009E09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007EFB"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шивших</w:t>
      </w:r>
      <w:proofErr w:type="spellEnd"/>
      <w:r w:rsidR="00007EFB"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правонарушения или преступления, </w:t>
      </w:r>
      <w:proofErr w:type="spell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сотруд</w:t>
      </w:r>
      <w:r w:rsidR="009E09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никам</w:t>
      </w:r>
      <w:proofErr w:type="spell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полиции, администрации или ответственным за соблюдение правопорядка на спор</w:t>
      </w:r>
      <w:r w:rsidR="009E09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тивных </w:t>
      </w:r>
      <w:proofErr w:type="spellStart"/>
      <w:r w:rsidR="009E09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сооружении-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ях</w:t>
      </w:r>
      <w:proofErr w:type="spell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F05384" w:rsidRPr="007D1F83" w:rsidRDefault="00F05384" w:rsidP="00FA61BB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Вести себя уважительно по отношению к участникам соревнований</w:t>
      </w:r>
      <w:r w:rsidR="00CB7A14"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или иных мероприятий, судьям, </w:t>
      </w:r>
      <w:proofErr w:type="spellStart"/>
      <w:proofErr w:type="gram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трене</w:t>
      </w:r>
      <w:r w:rsidR="004F27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рам</w:t>
      </w:r>
      <w:proofErr w:type="spellEnd"/>
      <w:proofErr w:type="gram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зрителям, обслуживающему персоналу </w:t>
      </w:r>
      <w:proofErr w:type="spell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спортив</w:t>
      </w:r>
      <w:r w:rsidR="004F27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ных</w:t>
      </w:r>
      <w:proofErr w:type="spell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сооружений и иным лицам, ответственным за </w:t>
      </w:r>
      <w:proofErr w:type="spell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соб</w:t>
      </w:r>
      <w:r w:rsidR="004F27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людение</w:t>
      </w:r>
      <w:proofErr w:type="spell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правопорядка на спортивных сооружениях, не допускать действий, создающих общественную </w:t>
      </w:r>
      <w:proofErr w:type="spell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опас</w:t>
      </w:r>
      <w:r w:rsidR="004F27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ность</w:t>
      </w:r>
      <w:proofErr w:type="spell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окружающих.</w:t>
      </w:r>
    </w:p>
    <w:p w:rsidR="00F05384" w:rsidRPr="007D1F83" w:rsidRDefault="00F05384" w:rsidP="00CB7A1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Бережно относиться к спортивным сооружениям, их оборудованию, поддерживать чистоту, соблюдать правила санитарии, пожарной и экологической </w:t>
      </w:r>
      <w:proofErr w:type="spellStart"/>
      <w:proofErr w:type="gram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безо</w:t>
      </w:r>
      <w:r w:rsidR="004F274C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пасности</w:t>
      </w:r>
      <w:proofErr w:type="spellEnd"/>
      <w:proofErr w:type="gram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AA42CF" w:rsidRPr="007D1F83" w:rsidRDefault="00AA42CF" w:rsidP="00F0538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05384" w:rsidRPr="007D1F83" w:rsidRDefault="00F05384" w:rsidP="00AA42CF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Подчиняться  предупреждениям и требованиям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сотруд</w:t>
      </w:r>
      <w:r w:rsidR="005D6E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ников</w:t>
      </w:r>
      <w:proofErr w:type="spell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полиции, администрации и лиц, ответственных за соблюдение  правопорядка </w:t>
      </w:r>
      <w:proofErr w:type="gram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proofErr w:type="gram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спортивных  </w:t>
      </w:r>
      <w:proofErr w:type="spellStart"/>
      <w:r w:rsidR="005D6E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соору-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жениях</w:t>
      </w:r>
      <w:proofErr w:type="spell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F05384" w:rsidRPr="007D1F83" w:rsidRDefault="00F05384" w:rsidP="00F37D2B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В случае обнаружения пожара или возгорания, </w:t>
      </w:r>
      <w:proofErr w:type="spellStart"/>
      <w:proofErr w:type="gram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подоз</w:t>
      </w:r>
      <w:r w:rsidR="005D6E5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рительных</w:t>
      </w:r>
      <w:proofErr w:type="spellEnd"/>
      <w:proofErr w:type="gram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  предметов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которые могут быть опасными  для граждан, немедленно сообщать в  МЧС 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по </w:t>
      </w:r>
      <w:proofErr w:type="spell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теле</w:t>
      </w:r>
      <w:r w:rsidR="005D6E5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фону</w:t>
      </w:r>
      <w:proofErr w:type="spell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01 и полицию - 02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а также представителю </w:t>
      </w:r>
      <w:proofErr w:type="spell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адми</w:t>
      </w:r>
      <w:r w:rsidR="005D6E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нистрации</w:t>
      </w:r>
      <w:proofErr w:type="spell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сотрудникам  полиции или лицам, </w:t>
      </w:r>
      <w:proofErr w:type="spell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ответст</w:t>
      </w:r>
      <w:r w:rsidR="005D6E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венным</w:t>
      </w:r>
      <w:proofErr w:type="spell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 соблюдение правопорядка и общественной безопасности на спортивных сооружениях.</w:t>
      </w:r>
    </w:p>
    <w:p w:rsidR="00F05384" w:rsidRPr="00F05384" w:rsidRDefault="00F05384" w:rsidP="00F0538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F0538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 4. Посетителям  спортивных  сооружений или объектов </w:t>
      </w:r>
      <w:r w:rsidRPr="00F0538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запрещается</w:t>
      </w:r>
      <w:r w:rsidRPr="00F0538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:</w:t>
      </w:r>
    </w:p>
    <w:p w:rsidR="00F05384" w:rsidRPr="007D1F83" w:rsidRDefault="00F05384" w:rsidP="00F37D2B">
      <w:pPr>
        <w:pStyle w:val="a4"/>
        <w:numPr>
          <w:ilvl w:val="0"/>
          <w:numId w:val="7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Проходить на спортивные сооружения (объекты) без </w:t>
      </w:r>
      <w:proofErr w:type="gram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документов</w:t>
      </w:r>
      <w:proofErr w:type="gram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</w:t>
      </w:r>
      <w:r w:rsidR="00F37D2B"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имеющих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право входа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F05384" w:rsidRPr="007D1F83" w:rsidRDefault="00F05384" w:rsidP="00F37D2B">
      <w:pPr>
        <w:pStyle w:val="a4"/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proofErr w:type="gram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Проносить  огнеопасные, взрывчатые, ядовитые, пахучие вещества, спиртные напитки в любой таре, оружие, колющие и режущие предметы, чемоданы, портфели, свертки, сумки, стеклянную  посуду и иные предметы, мешающие зрителям и норм</w:t>
      </w:r>
      <w:r w:rsidR="00F37D2B"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альному  проведению спортивных 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и иных мероприятий.</w:t>
      </w:r>
      <w:proofErr w:type="gramEnd"/>
    </w:p>
    <w:p w:rsidR="00F05384" w:rsidRPr="007D1F83" w:rsidRDefault="00F05384" w:rsidP="00F37D2B">
      <w:pPr>
        <w:pStyle w:val="a4"/>
        <w:numPr>
          <w:ilvl w:val="0"/>
          <w:numId w:val="10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Курить в закрытых спортивных сооружениях, а также иных спортивных объектах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где это запрещено </w:t>
      </w:r>
      <w:proofErr w:type="spellStart"/>
      <w:proofErr w:type="gram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адми</w:t>
      </w:r>
      <w:r w:rsidR="005D6E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нистрацией</w:t>
      </w:r>
      <w:proofErr w:type="spellEnd"/>
      <w:proofErr w:type="gram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соображениям пожарной безопасности.</w:t>
      </w:r>
    </w:p>
    <w:p w:rsidR="00F05384" w:rsidRPr="007D1F83" w:rsidRDefault="00F05384" w:rsidP="00F37D2B">
      <w:pPr>
        <w:pStyle w:val="a4"/>
        <w:numPr>
          <w:ilvl w:val="0"/>
          <w:numId w:val="1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Распивать спиртные напитки, в том числе </w:t>
      </w:r>
      <w:proofErr w:type="spellStart"/>
      <w:proofErr w:type="gram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несовершен</w:t>
      </w:r>
      <w:r w:rsidR="005D6E5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нолетним</w:t>
      </w:r>
      <w:proofErr w:type="spellEnd"/>
      <w:proofErr w:type="gram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подросткам, пиво и иные алкогольные, спиртосодержащие  напитки или появляться в </w:t>
      </w:r>
      <w:proofErr w:type="spell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нетрез</w:t>
      </w:r>
      <w:r w:rsidR="005D6E5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вом</w:t>
      </w:r>
      <w:proofErr w:type="spell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или пьяном виде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оскорбляющем  человеческое достоинство и общественную нравственность.</w:t>
      </w:r>
    </w:p>
    <w:p w:rsidR="00F05384" w:rsidRPr="007D1F83" w:rsidRDefault="00F05384" w:rsidP="00F37D2B">
      <w:pPr>
        <w:pStyle w:val="a4"/>
        <w:numPr>
          <w:ilvl w:val="0"/>
          <w:numId w:val="1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Выбрасывать любые предметы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вещи и т.д. на </w:t>
      </w:r>
      <w:proofErr w:type="spellStart"/>
      <w:proofErr w:type="gram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три</w:t>
      </w:r>
      <w:r w:rsidR="005D6E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буны</w:t>
      </w:r>
      <w:proofErr w:type="spellEnd"/>
      <w:proofErr w:type="gram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спортивные площадки, беговые дорожки и другие места проведения соревнований и иных </w:t>
      </w:r>
      <w:proofErr w:type="spell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мероп</w:t>
      </w:r>
      <w:r w:rsidR="005D6E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риятий</w:t>
      </w:r>
      <w:proofErr w:type="spell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а также совершать иные действия, мешающие нормальному проведению указанных мероприятий.</w:t>
      </w:r>
    </w:p>
    <w:p w:rsidR="00F05384" w:rsidRPr="007D1F83" w:rsidRDefault="00F05384" w:rsidP="00F37D2B">
      <w:pPr>
        <w:pStyle w:val="a4"/>
        <w:numPr>
          <w:ilvl w:val="0"/>
          <w:numId w:val="13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lastRenderedPageBreak/>
        <w:t xml:space="preserve">Находиться на спортивных площадках, беговых  дорожках и в других местах проведения соревнований и иных мероприятий, а также в раздевалках </w:t>
      </w:r>
      <w:proofErr w:type="spellStart"/>
      <w:proofErr w:type="gram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спортсме</w:t>
      </w:r>
      <w:r w:rsidR="005D6E5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нов</w:t>
      </w:r>
      <w:proofErr w:type="spellEnd"/>
      <w:proofErr w:type="gram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, судей, в служебных помещениях без разрешения администрации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F05384" w:rsidRPr="007D1F83" w:rsidRDefault="00F05384" w:rsidP="00F37D2B">
      <w:pPr>
        <w:pStyle w:val="a4"/>
        <w:numPr>
          <w:ilvl w:val="0"/>
          <w:numId w:val="14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Проходить на территорию спортивных сооружений с животными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F05384" w:rsidRPr="007D1F83" w:rsidRDefault="00F05384" w:rsidP="00F37D2B">
      <w:pPr>
        <w:pStyle w:val="a4"/>
        <w:numPr>
          <w:ilvl w:val="0"/>
          <w:numId w:val="15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Уничтожать, портить или повреждать любое </w:t>
      </w:r>
      <w:proofErr w:type="spellStart"/>
      <w:proofErr w:type="gram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оборудо</w:t>
      </w:r>
      <w:r w:rsidR="005D6E5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вание</w:t>
      </w:r>
      <w:proofErr w:type="spellEnd"/>
      <w:proofErr w:type="gram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, элементы оформления спортивных сооружений (объектов) и иной инвентарь, зеленые насаждения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F05384" w:rsidRPr="00F05384" w:rsidRDefault="00F05384" w:rsidP="00F0538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F0538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 5. Лица, не соблюдающие настоящие правила, не допускаются на спортивные сооружения или немедленно удаляются с них.</w:t>
      </w:r>
    </w:p>
    <w:p w:rsidR="00F05384" w:rsidRPr="007D1F83" w:rsidRDefault="00F05384" w:rsidP="00F37D2B">
      <w:pPr>
        <w:pStyle w:val="a4"/>
        <w:numPr>
          <w:ilvl w:val="0"/>
          <w:numId w:val="16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случае совершения нарушения правопорядка и </w:t>
      </w:r>
      <w:proofErr w:type="spellStart"/>
      <w:proofErr w:type="gram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уста</w:t>
      </w:r>
      <w:r w:rsidR="005D6E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новленных</w:t>
      </w:r>
      <w:proofErr w:type="spellEnd"/>
      <w:proofErr w:type="gram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Правил, сотрудниками органов внутренних дел, обеспечивающими общественный порядок на </w:t>
      </w:r>
      <w:proofErr w:type="spell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</w:t>
      </w:r>
      <w:r w:rsidR="005D6E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дионах</w:t>
      </w:r>
      <w:proofErr w:type="spell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или спортивных объектах, к посетителям </w:t>
      </w:r>
      <w:proofErr w:type="spellStart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</w:t>
      </w:r>
      <w:r w:rsidR="005D6E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меняются</w:t>
      </w:r>
      <w:proofErr w:type="spellEnd"/>
      <w:r w:rsidRPr="007D1F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меры административного воздействия в соответствии с Кодексом Российской Федерации об административных правонарушениях.</w:t>
      </w:r>
    </w:p>
    <w:p w:rsidR="00203E76" w:rsidRPr="007D1F83" w:rsidRDefault="00203E76">
      <w:pPr>
        <w:rPr>
          <w:rFonts w:ascii="Times New Roman" w:hAnsi="Times New Roman" w:cs="Times New Roman"/>
          <w:sz w:val="36"/>
          <w:szCs w:val="36"/>
        </w:rPr>
      </w:pPr>
    </w:p>
    <w:sectPr w:rsidR="00203E76" w:rsidRPr="007D1F83" w:rsidSect="002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9A8"/>
    <w:multiLevelType w:val="hybridMultilevel"/>
    <w:tmpl w:val="42E013A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73E50"/>
    <w:multiLevelType w:val="hybridMultilevel"/>
    <w:tmpl w:val="90F80CB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DF60E6"/>
    <w:multiLevelType w:val="hybridMultilevel"/>
    <w:tmpl w:val="4B12786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70E5764"/>
    <w:multiLevelType w:val="hybridMultilevel"/>
    <w:tmpl w:val="A790B6D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F3A4266"/>
    <w:multiLevelType w:val="hybridMultilevel"/>
    <w:tmpl w:val="EC6460E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4401CB9"/>
    <w:multiLevelType w:val="hybridMultilevel"/>
    <w:tmpl w:val="30348BB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4EE2D09"/>
    <w:multiLevelType w:val="hybridMultilevel"/>
    <w:tmpl w:val="EF344D6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C1A4B30"/>
    <w:multiLevelType w:val="hybridMultilevel"/>
    <w:tmpl w:val="8EDC17F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0DF4A89"/>
    <w:multiLevelType w:val="hybridMultilevel"/>
    <w:tmpl w:val="407A119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62D405D"/>
    <w:multiLevelType w:val="hybridMultilevel"/>
    <w:tmpl w:val="E486A14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13F73AC"/>
    <w:multiLevelType w:val="hybridMultilevel"/>
    <w:tmpl w:val="AF1C46B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D1A6086"/>
    <w:multiLevelType w:val="hybridMultilevel"/>
    <w:tmpl w:val="9626C94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D1E6753"/>
    <w:multiLevelType w:val="hybridMultilevel"/>
    <w:tmpl w:val="3DE62DB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EEA4C36"/>
    <w:multiLevelType w:val="hybridMultilevel"/>
    <w:tmpl w:val="FFC2765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25D225F"/>
    <w:multiLevelType w:val="hybridMultilevel"/>
    <w:tmpl w:val="8C22782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3166B59"/>
    <w:multiLevelType w:val="hybridMultilevel"/>
    <w:tmpl w:val="20EC43E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13"/>
  </w:num>
  <w:num w:numId="7">
    <w:abstractNumId w:val="14"/>
  </w:num>
  <w:num w:numId="8">
    <w:abstractNumId w:val="0"/>
  </w:num>
  <w:num w:numId="9">
    <w:abstractNumId w:val="15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384"/>
    <w:rsid w:val="00007EFB"/>
    <w:rsid w:val="001B0D31"/>
    <w:rsid w:val="00203E76"/>
    <w:rsid w:val="004F274C"/>
    <w:rsid w:val="005D6E55"/>
    <w:rsid w:val="00613387"/>
    <w:rsid w:val="006A16B6"/>
    <w:rsid w:val="007D1F83"/>
    <w:rsid w:val="009E0925"/>
    <w:rsid w:val="00AA42CF"/>
    <w:rsid w:val="00C76364"/>
    <w:rsid w:val="00CB7A14"/>
    <w:rsid w:val="00F05384"/>
    <w:rsid w:val="00F37D2B"/>
    <w:rsid w:val="00FA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76"/>
  </w:style>
  <w:style w:type="paragraph" w:styleId="1">
    <w:name w:val="heading 1"/>
    <w:basedOn w:val="a"/>
    <w:link w:val="10"/>
    <w:uiPriority w:val="9"/>
    <w:qFormat/>
    <w:rsid w:val="00F05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Sportshkola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2014-02-13T12:15:00Z</dcterms:created>
  <dcterms:modified xsi:type="dcterms:W3CDTF">2014-02-13T12:41:00Z</dcterms:modified>
</cp:coreProperties>
</file>