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D96" w:rsidRDefault="006E4A22" w:rsidP="00A22DC5">
      <w:pPr>
        <w:spacing w:after="0"/>
        <w:jc w:val="center"/>
        <w:rPr>
          <w:rFonts w:ascii="Times New Roman" w:eastAsia="Times New Roman" w:hAnsi="Times New Roman" w:cs="Times New Roman"/>
          <w:sz w:val="52"/>
          <w:szCs w:val="36"/>
          <w:u w:val="double"/>
          <w:lang w:eastAsia="ru-RU"/>
        </w:rPr>
      </w:pPr>
      <w:r>
        <w:rPr>
          <w:rFonts w:ascii="Times New Roman" w:eastAsia="Times New Roman" w:hAnsi="Times New Roman" w:cs="Times New Roman"/>
          <w:noProof/>
          <w:sz w:val="52"/>
          <w:szCs w:val="36"/>
          <w:u w:val="double"/>
          <w:lang w:eastAsia="ru-RU"/>
        </w:rPr>
        <w:pict>
          <v:rect id="_x0000_s1026" style="position:absolute;left:0;text-align:left;margin-left:-36.85pt;margin-top:-41.3pt;width:598.65pt;height:419.45pt;z-index:-251657216">
            <v:fill r:id="rId5" o:title="1" opacity="29491f" recolor="t" rotate="t" type="frame"/>
          </v:rect>
        </w:pict>
      </w:r>
      <w:r w:rsidR="002543B4" w:rsidRPr="00877D96">
        <w:rPr>
          <w:rFonts w:ascii="Times New Roman" w:eastAsia="Times New Roman" w:hAnsi="Times New Roman" w:cs="Times New Roman"/>
          <w:sz w:val="52"/>
          <w:szCs w:val="36"/>
          <w:u w:val="double"/>
          <w:lang w:eastAsia="ru-RU"/>
        </w:rPr>
        <w:t xml:space="preserve">Уважаемые </w:t>
      </w:r>
      <w:r w:rsidR="00877D96" w:rsidRPr="00877D96">
        <w:rPr>
          <w:rFonts w:ascii="Times New Roman" w:eastAsia="Times New Roman" w:hAnsi="Times New Roman" w:cs="Times New Roman"/>
          <w:sz w:val="52"/>
          <w:szCs w:val="36"/>
          <w:u w:val="double"/>
          <w:lang w:eastAsia="ru-RU"/>
        </w:rPr>
        <w:t>Кронштадтцы</w:t>
      </w:r>
      <w:r w:rsidR="002543B4" w:rsidRPr="00877D96">
        <w:rPr>
          <w:rFonts w:ascii="Times New Roman" w:eastAsia="Times New Roman" w:hAnsi="Times New Roman" w:cs="Times New Roman"/>
          <w:sz w:val="52"/>
          <w:szCs w:val="36"/>
          <w:u w:val="double"/>
          <w:lang w:eastAsia="ru-RU"/>
        </w:rPr>
        <w:t xml:space="preserve">! </w:t>
      </w:r>
    </w:p>
    <w:p w:rsidR="00877D96" w:rsidRPr="00877D96" w:rsidRDefault="00877D96" w:rsidP="00A22DC5">
      <w:pPr>
        <w:spacing w:after="0"/>
        <w:jc w:val="center"/>
        <w:rPr>
          <w:rFonts w:ascii="Times New Roman" w:eastAsia="Times New Roman" w:hAnsi="Times New Roman" w:cs="Times New Roman"/>
          <w:sz w:val="32"/>
          <w:szCs w:val="36"/>
          <w:u w:val="double"/>
          <w:lang w:eastAsia="ru-RU"/>
        </w:rPr>
      </w:pPr>
    </w:p>
    <w:p w:rsidR="00877D96" w:rsidRPr="00877D96" w:rsidRDefault="00877D96" w:rsidP="00A22DC5">
      <w:pPr>
        <w:ind w:firstLine="851"/>
        <w:rPr>
          <w:rFonts w:ascii="Times New Roman" w:hAnsi="Times New Roman" w:cs="Times New Roman"/>
          <w:sz w:val="32"/>
          <w:szCs w:val="28"/>
          <w:u w:val="double"/>
        </w:rPr>
      </w:pPr>
      <w:r w:rsidRPr="00877D96">
        <w:rPr>
          <w:rFonts w:ascii="Times New Roman" w:hAnsi="Times New Roman" w:cs="Times New Roman"/>
          <w:sz w:val="40"/>
          <w:szCs w:val="28"/>
        </w:rPr>
        <w:t xml:space="preserve">Отдел надзорной деятельности и профилактической работы Кронштадтского района и 46 Пожарно-спасательная часть ФГКУ "6 отряд ФПС по Санкт-Петербургу" приглашают всех желающих на экскурсию по пожарному депо 46 ПСЧ г. Кронштадта, расположенному по адресу: г. Кронштадт, Кронштадтское шоссе, д. 21, к. 2. </w:t>
      </w:r>
      <w:r w:rsidRPr="00877D96">
        <w:rPr>
          <w:rFonts w:ascii="Times New Roman" w:hAnsi="Times New Roman" w:cs="Times New Roman"/>
          <w:b/>
          <w:sz w:val="40"/>
          <w:szCs w:val="28"/>
        </w:rPr>
        <w:t xml:space="preserve">Посещение </w:t>
      </w:r>
      <w:proofErr w:type="gramStart"/>
      <w:r w:rsidRPr="00877D96">
        <w:rPr>
          <w:rFonts w:ascii="Times New Roman" w:hAnsi="Times New Roman" w:cs="Times New Roman"/>
          <w:b/>
          <w:sz w:val="40"/>
          <w:szCs w:val="28"/>
        </w:rPr>
        <w:t>части</w:t>
      </w:r>
      <w:proofErr w:type="gramEnd"/>
      <w:r w:rsidRPr="00877D96">
        <w:rPr>
          <w:rFonts w:ascii="Times New Roman" w:hAnsi="Times New Roman" w:cs="Times New Roman"/>
          <w:b/>
          <w:sz w:val="40"/>
          <w:szCs w:val="28"/>
        </w:rPr>
        <w:t xml:space="preserve"> возможно группой от 10 до 30 человек, возраст от 6 лет. Посещение части бесплатно.</w:t>
      </w:r>
      <w:r w:rsidRPr="00877D96">
        <w:rPr>
          <w:rFonts w:ascii="Times New Roman" w:hAnsi="Times New Roman" w:cs="Times New Roman"/>
          <w:sz w:val="40"/>
          <w:szCs w:val="28"/>
        </w:rPr>
        <w:t xml:space="preserve"> Экскурсия будет интер</w:t>
      </w:r>
      <w:r>
        <w:rPr>
          <w:rFonts w:ascii="Times New Roman" w:hAnsi="Times New Roman" w:cs="Times New Roman"/>
          <w:sz w:val="40"/>
          <w:szCs w:val="28"/>
        </w:rPr>
        <w:t xml:space="preserve">есна и для детей и для взрослых, </w:t>
      </w:r>
      <w:r w:rsidRPr="00877D96">
        <w:rPr>
          <w:rFonts w:ascii="Times New Roman" w:hAnsi="Times New Roman" w:cs="Times New Roman"/>
          <w:sz w:val="40"/>
          <w:szCs w:val="28"/>
        </w:rPr>
        <w:t xml:space="preserve">позволит получить гостям массу положительных эмоций и запомнится надолго, кроме ярких впечатлений, гости получат массу полезной и нужной информации.  </w:t>
      </w:r>
      <w:r w:rsidRPr="00877D96">
        <w:rPr>
          <w:rFonts w:ascii="Times New Roman" w:hAnsi="Times New Roman" w:cs="Times New Roman"/>
          <w:sz w:val="40"/>
          <w:szCs w:val="28"/>
          <w:u w:val="double"/>
        </w:rPr>
        <w:t>Записаться на экскурсию можно по телефону 311-25-50.</w:t>
      </w:r>
    </w:p>
    <w:p w:rsidR="00877D96" w:rsidRPr="00877D96" w:rsidRDefault="00877D96" w:rsidP="00A22DC5">
      <w:pPr>
        <w:ind w:firstLine="851"/>
        <w:rPr>
          <w:rFonts w:ascii="Times New Roman" w:hAnsi="Times New Roman" w:cs="Times New Roman"/>
          <w:sz w:val="16"/>
          <w:szCs w:val="16"/>
          <w:u w:val="double"/>
        </w:rPr>
      </w:pPr>
    </w:p>
    <w:p w:rsidR="00877D96" w:rsidRPr="00877D96" w:rsidRDefault="006E4A22" w:rsidP="00A22DC5">
      <w:pPr>
        <w:spacing w:after="0"/>
        <w:jc w:val="center"/>
        <w:rPr>
          <w:rFonts w:ascii="Times New Roman" w:eastAsia="Times New Roman" w:hAnsi="Times New Roman" w:cs="Times New Roman"/>
          <w:sz w:val="32"/>
          <w:szCs w:val="36"/>
          <w:u w:val="double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6"/>
          <w:u w:val="double"/>
          <w:lang w:eastAsia="ru-RU"/>
        </w:rPr>
        <w:pict>
          <v:rect id="_x0000_s1027" style="position:absolute;left:0;text-align:left;margin-left:-36.85pt;margin-top:9.7pt;width:598.65pt;height:429.45pt;z-index:-251656192" stroked="f">
            <v:fill r:id="rId6" o:title="0_62729_4f7dc66_XXL" opacity="28836f" recolor="t" rotate="t" type="frame"/>
          </v:rect>
        </w:pict>
      </w:r>
    </w:p>
    <w:p w:rsidR="00877D96" w:rsidRPr="00877D96" w:rsidRDefault="00877D96" w:rsidP="00A22DC5">
      <w:pPr>
        <w:spacing w:after="0"/>
        <w:jc w:val="center"/>
        <w:rPr>
          <w:rFonts w:ascii="Times New Roman" w:eastAsia="Times New Roman" w:hAnsi="Times New Roman" w:cs="Times New Roman"/>
          <w:sz w:val="52"/>
          <w:szCs w:val="36"/>
          <w:u w:val="double"/>
          <w:lang w:eastAsia="ru-RU"/>
        </w:rPr>
      </w:pPr>
      <w:r w:rsidRPr="00877D96">
        <w:rPr>
          <w:rFonts w:ascii="Times New Roman" w:eastAsia="Times New Roman" w:hAnsi="Times New Roman" w:cs="Times New Roman"/>
          <w:sz w:val="52"/>
          <w:szCs w:val="36"/>
          <w:u w:val="double"/>
          <w:lang w:eastAsia="ru-RU"/>
        </w:rPr>
        <w:t xml:space="preserve">Уважаемые Кронштадтцы! </w:t>
      </w:r>
    </w:p>
    <w:p w:rsidR="00877D96" w:rsidRPr="00263279" w:rsidRDefault="00877D96" w:rsidP="00A22DC5">
      <w:pPr>
        <w:rPr>
          <w:rFonts w:ascii="Times New Roman" w:hAnsi="Times New Roman" w:cs="Times New Roman"/>
          <w:sz w:val="28"/>
          <w:szCs w:val="28"/>
        </w:rPr>
      </w:pPr>
    </w:p>
    <w:p w:rsidR="00877D96" w:rsidRPr="00877D96" w:rsidRDefault="00877D96" w:rsidP="00A22DC5">
      <w:pPr>
        <w:ind w:firstLine="709"/>
        <w:rPr>
          <w:rFonts w:ascii="Times New Roman" w:hAnsi="Times New Roman" w:cs="Times New Roman"/>
          <w:u w:val="double"/>
        </w:rPr>
      </w:pPr>
      <w:r w:rsidRPr="00877D96">
        <w:rPr>
          <w:rFonts w:ascii="Times New Roman" w:hAnsi="Times New Roman" w:cs="Times New Roman"/>
          <w:sz w:val="40"/>
          <w:szCs w:val="28"/>
        </w:rPr>
        <w:t xml:space="preserve">Главное управление МЧС России по </w:t>
      </w:r>
      <w:proofErr w:type="gramStart"/>
      <w:r w:rsidRPr="00877D96">
        <w:rPr>
          <w:rFonts w:ascii="Times New Roman" w:hAnsi="Times New Roman" w:cs="Times New Roman"/>
          <w:sz w:val="40"/>
          <w:szCs w:val="28"/>
        </w:rPr>
        <w:t>г</w:t>
      </w:r>
      <w:proofErr w:type="gramEnd"/>
      <w:r w:rsidRPr="00877D96">
        <w:rPr>
          <w:rFonts w:ascii="Times New Roman" w:hAnsi="Times New Roman" w:cs="Times New Roman"/>
          <w:sz w:val="40"/>
          <w:szCs w:val="28"/>
        </w:rPr>
        <w:t xml:space="preserve">. Санкт-Петербургу приглашает всех желающих посетить  Пожарно-техническую выставку имени Б. И. </w:t>
      </w:r>
      <w:proofErr w:type="spellStart"/>
      <w:r w:rsidRPr="00877D96">
        <w:rPr>
          <w:rFonts w:ascii="Times New Roman" w:hAnsi="Times New Roman" w:cs="Times New Roman"/>
          <w:sz w:val="40"/>
          <w:szCs w:val="28"/>
        </w:rPr>
        <w:t>Кончаева</w:t>
      </w:r>
      <w:proofErr w:type="spellEnd"/>
      <w:r w:rsidRPr="00877D96">
        <w:rPr>
          <w:rFonts w:ascii="Times New Roman" w:hAnsi="Times New Roman" w:cs="Times New Roman"/>
          <w:sz w:val="40"/>
          <w:szCs w:val="28"/>
        </w:rPr>
        <w:t xml:space="preserve"> расположенную по адресу: г. Санкт-Петербург, В.О., Большой проспект, д. 73. Посещение музея </w:t>
      </w:r>
      <w:r w:rsidRPr="00877D96">
        <w:rPr>
          <w:rFonts w:ascii="Times New Roman" w:hAnsi="Times New Roman" w:cs="Times New Roman"/>
          <w:b/>
          <w:bCs/>
          <w:sz w:val="40"/>
        </w:rPr>
        <w:t>бесплатно</w:t>
      </w:r>
      <w:r w:rsidRPr="00877D96">
        <w:rPr>
          <w:rFonts w:ascii="Times New Roman" w:hAnsi="Times New Roman" w:cs="Times New Roman"/>
          <w:sz w:val="40"/>
          <w:szCs w:val="28"/>
        </w:rPr>
        <w:t xml:space="preserve"> для любых категорий граждан. </w:t>
      </w:r>
      <w:r w:rsidRPr="00877D96">
        <w:rPr>
          <w:rFonts w:ascii="Times New Roman" w:hAnsi="Times New Roman" w:cs="Times New Roman"/>
          <w:b/>
          <w:bCs/>
          <w:sz w:val="40"/>
        </w:rPr>
        <w:t xml:space="preserve">Посещение выставки возможно только в составе организованной экскурсионной группы. </w:t>
      </w:r>
      <w:r w:rsidRPr="00FA383D">
        <w:rPr>
          <w:rFonts w:ascii="Times New Roman" w:hAnsi="Times New Roman" w:cs="Times New Roman"/>
          <w:bCs/>
          <w:sz w:val="40"/>
        </w:rPr>
        <w:t>Пожарно-техническая выставка</w:t>
      </w:r>
      <w:r w:rsidRPr="00877D96">
        <w:rPr>
          <w:rFonts w:ascii="Times New Roman" w:hAnsi="Times New Roman" w:cs="Times New Roman"/>
          <w:b/>
          <w:bCs/>
          <w:sz w:val="40"/>
        </w:rPr>
        <w:t xml:space="preserve"> </w:t>
      </w:r>
      <w:r w:rsidRPr="00877D96">
        <w:rPr>
          <w:rFonts w:ascii="Times New Roman" w:hAnsi="Times New Roman" w:cs="Times New Roman"/>
          <w:sz w:val="40"/>
          <w:szCs w:val="28"/>
        </w:rPr>
        <w:t xml:space="preserve">знакомит с историей пожарной охраны города, героическим прошлым и суровыми буднями «бойцов огненного фронта». Гордостью Пожарно-технической выставки им. Б.И. </w:t>
      </w:r>
      <w:proofErr w:type="spellStart"/>
      <w:r w:rsidRPr="00877D96">
        <w:rPr>
          <w:rFonts w:ascii="Times New Roman" w:hAnsi="Times New Roman" w:cs="Times New Roman"/>
          <w:sz w:val="40"/>
          <w:szCs w:val="28"/>
        </w:rPr>
        <w:t>Кончаева</w:t>
      </w:r>
      <w:proofErr w:type="spellEnd"/>
      <w:r w:rsidRPr="00877D96">
        <w:rPr>
          <w:rFonts w:ascii="Times New Roman" w:hAnsi="Times New Roman" w:cs="Times New Roman"/>
          <w:sz w:val="40"/>
          <w:szCs w:val="28"/>
        </w:rPr>
        <w:t xml:space="preserve"> является самая большая в стране коллекция раритетной пожарной техники. </w:t>
      </w:r>
      <w:r w:rsidRPr="00877D96">
        <w:rPr>
          <w:rFonts w:ascii="Times New Roman" w:hAnsi="Times New Roman" w:cs="Times New Roman"/>
          <w:sz w:val="40"/>
          <w:szCs w:val="28"/>
          <w:u w:val="double"/>
        </w:rPr>
        <w:t>Записаться на экскурсию можно по телефону 311-25-50, 570-67-80</w:t>
      </w:r>
    </w:p>
    <w:sectPr w:rsidR="00877D96" w:rsidRPr="00877D96" w:rsidSect="00A22DC5">
      <w:pgSz w:w="11906" w:h="16838"/>
      <w:pgMar w:top="709" w:right="720" w:bottom="426" w:left="720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43B4"/>
    <w:rsid w:val="000310BC"/>
    <w:rsid w:val="00070628"/>
    <w:rsid w:val="000A7A5D"/>
    <w:rsid w:val="000D779B"/>
    <w:rsid w:val="00144F3C"/>
    <w:rsid w:val="001465FC"/>
    <w:rsid w:val="00153A80"/>
    <w:rsid w:val="00164CAB"/>
    <w:rsid w:val="002543B4"/>
    <w:rsid w:val="00285CA8"/>
    <w:rsid w:val="00293677"/>
    <w:rsid w:val="003C203C"/>
    <w:rsid w:val="003F1853"/>
    <w:rsid w:val="0040431F"/>
    <w:rsid w:val="00417B48"/>
    <w:rsid w:val="00451103"/>
    <w:rsid w:val="00452123"/>
    <w:rsid w:val="0045760C"/>
    <w:rsid w:val="00493A15"/>
    <w:rsid w:val="0049436D"/>
    <w:rsid w:val="004A413F"/>
    <w:rsid w:val="004B7040"/>
    <w:rsid w:val="00576A77"/>
    <w:rsid w:val="00613F1E"/>
    <w:rsid w:val="0065081B"/>
    <w:rsid w:val="006D3026"/>
    <w:rsid w:val="006E4A22"/>
    <w:rsid w:val="00725AD8"/>
    <w:rsid w:val="00741105"/>
    <w:rsid w:val="0086671E"/>
    <w:rsid w:val="00877D96"/>
    <w:rsid w:val="00895D0B"/>
    <w:rsid w:val="008A5434"/>
    <w:rsid w:val="00901014"/>
    <w:rsid w:val="00914FBF"/>
    <w:rsid w:val="009510BA"/>
    <w:rsid w:val="00991A0B"/>
    <w:rsid w:val="00A22DC5"/>
    <w:rsid w:val="00A24F1C"/>
    <w:rsid w:val="00B045F6"/>
    <w:rsid w:val="00B66888"/>
    <w:rsid w:val="00BB0D7A"/>
    <w:rsid w:val="00C004F7"/>
    <w:rsid w:val="00C71EEB"/>
    <w:rsid w:val="00C91FF9"/>
    <w:rsid w:val="00CD1D96"/>
    <w:rsid w:val="00D07CEB"/>
    <w:rsid w:val="00D47ECA"/>
    <w:rsid w:val="00D51CFB"/>
    <w:rsid w:val="00DA729B"/>
    <w:rsid w:val="00DC1372"/>
    <w:rsid w:val="00E848D8"/>
    <w:rsid w:val="00E90651"/>
    <w:rsid w:val="00F12E2B"/>
    <w:rsid w:val="00FA383D"/>
    <w:rsid w:val="00FA61D2"/>
    <w:rsid w:val="00FB040B"/>
    <w:rsid w:val="00FB2D29"/>
    <w:rsid w:val="00FE0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543B4"/>
    <w:rPr>
      <w:i/>
      <w:iCs/>
    </w:rPr>
  </w:style>
  <w:style w:type="paragraph" w:styleId="a4">
    <w:name w:val="Normal (Web)"/>
    <w:basedOn w:val="a"/>
    <w:uiPriority w:val="99"/>
    <w:semiHidden/>
    <w:unhideWhenUsed/>
    <w:rsid w:val="002543B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77D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2DC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B40F5-37D6-4D6F-B9F5-8807F02E1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пожнадзор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</cp:revision>
  <cp:lastPrinted>2019-02-05T09:00:00Z</cp:lastPrinted>
  <dcterms:created xsi:type="dcterms:W3CDTF">2019-02-05T10:09:00Z</dcterms:created>
  <dcterms:modified xsi:type="dcterms:W3CDTF">2019-02-05T10:09:00Z</dcterms:modified>
</cp:coreProperties>
</file>