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D" w:rsidRPr="00300F0D" w:rsidRDefault="00300F0D" w:rsidP="00300F0D">
      <w:pPr>
        <w:pStyle w:val="a3"/>
        <w:jc w:val="center"/>
        <w:rPr>
          <w:rFonts w:ascii="Times New Roman" w:hAnsi="Times New Roman" w:cs="Times New Roman"/>
          <w:b/>
          <w:sz w:val="52"/>
          <w:szCs w:val="28"/>
        </w:rPr>
      </w:pPr>
      <w:bookmarkStart w:id="0" w:name="_GoBack"/>
      <w:bookmarkStart w:id="1" w:name="bookmark0"/>
      <w:bookmarkEnd w:id="0"/>
      <w:r w:rsidRPr="00300F0D">
        <w:rPr>
          <w:rFonts w:ascii="Times New Roman" w:hAnsi="Times New Roman" w:cs="Times New Roman"/>
          <w:b/>
          <w:sz w:val="52"/>
          <w:szCs w:val="28"/>
        </w:rPr>
        <w:t>Правила</w:t>
      </w:r>
    </w:p>
    <w:p w:rsidR="00300F0D" w:rsidRPr="00300F0D" w:rsidRDefault="00300F0D" w:rsidP="00300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F0D">
        <w:rPr>
          <w:rFonts w:ascii="Times New Roman" w:hAnsi="Times New Roman" w:cs="Times New Roman"/>
          <w:sz w:val="28"/>
          <w:szCs w:val="28"/>
        </w:rPr>
        <w:t xml:space="preserve">поведения </w:t>
      </w:r>
      <w:bookmarkEnd w:id="1"/>
      <w:r>
        <w:rPr>
          <w:rFonts w:ascii="Times New Roman" w:hAnsi="Times New Roman" w:cs="Times New Roman"/>
          <w:sz w:val="28"/>
          <w:szCs w:val="28"/>
        </w:rPr>
        <w:t>на спортивной площадке для занятий скейтбордом и роллер спортом</w:t>
      </w:r>
    </w:p>
    <w:p w:rsidR="00300F0D" w:rsidRPr="00B47FAD" w:rsidRDefault="00300F0D" w:rsidP="00300F0D">
      <w:pPr>
        <w:pStyle w:val="a3"/>
        <w:rPr>
          <w:rFonts w:ascii="Times New Roman" w:hAnsi="Times New Roman" w:cs="Times New Roman"/>
          <w:szCs w:val="28"/>
        </w:rPr>
      </w:pPr>
    </w:p>
    <w:p w:rsidR="00300F0D" w:rsidRDefault="00300F0D" w:rsidP="00300F0D">
      <w:pPr>
        <w:pStyle w:val="a3"/>
        <w:jc w:val="both"/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Территория </w:t>
      </w:r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спортивной площадки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является зоной повышенной опасности. </w:t>
      </w:r>
      <w:r w:rsidRPr="00B47FA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Администрация ГБУ СШ Кронштадтского района СПб не </w:t>
      </w:r>
      <w:r w:rsidR="00B47FAD" w:rsidRPr="00B47FA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н</w:t>
      </w:r>
      <w:r w:rsidRPr="00B47FA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ес</w:t>
      </w:r>
      <w:r w:rsidR="00B47FAD" w:rsidRPr="00B47FA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ё</w:t>
      </w:r>
      <w:r w:rsidRPr="00B47FA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т ответственности</w:t>
      </w:r>
      <w:r w:rsidR="00B47FA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 любые возможные травмы катающихся и других посетителей, независимо от причин и обстоятельств возникновения таких травм. Рассчитывайте свои силы, амплитуду</w:t>
      </w:r>
      <w:r w:rsidR="00B47FA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сложность трюков соответственно своим возможностям. В результате необдуманных действий пострадать можете не только Вы. В случае причинения вреда з</w:t>
      </w:r>
      <w:r w:rsidR="00973D5E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доровью других посетителей или вреда обо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рудованию </w:t>
      </w:r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спортивной площадки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виновный будет привлечен</w:t>
      </w:r>
      <w:r w:rsidR="00973D5E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ответственности.</w:t>
      </w:r>
    </w:p>
    <w:p w:rsidR="00300F0D" w:rsidRPr="00B47FAD" w:rsidRDefault="00300F0D" w:rsidP="00300F0D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300F0D" w:rsidRPr="00300F0D" w:rsidRDefault="00300F0D" w:rsidP="00300F0D">
      <w:pPr>
        <w:pStyle w:val="a3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00F0D">
        <w:rPr>
          <w:rStyle w:val="101"/>
          <w:rFonts w:ascii="Times New Roman" w:eastAsiaTheme="minorHAnsi" w:hAnsi="Times New Roman" w:cs="Times New Roman"/>
          <w:b/>
          <w:color w:val="auto"/>
          <w:sz w:val="32"/>
          <w:szCs w:val="28"/>
          <w:u w:val="single"/>
          <w:lang w:eastAsia="en-US" w:bidi="ar-SA"/>
        </w:rPr>
        <w:t>Рекомендуется:</w:t>
      </w:r>
    </w:p>
    <w:p w:rsidR="00300F0D" w:rsidRPr="00300F0D" w:rsidRDefault="00300F0D" w:rsidP="005F0CE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Размещение посетителей только за пределами фигур </w:t>
      </w:r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спортивной площадки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00F0D" w:rsidRPr="00300F0D" w:rsidRDefault="00300F0D" w:rsidP="005F0CE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Двигаясь по территории </w:t>
      </w:r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спортивной площадки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будьте предельно внимательны</w:t>
      </w:r>
      <w:r w:rsidR="005F0CE1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не мешайте катающимся.</w:t>
      </w:r>
      <w:proofErr w:type="gramEnd"/>
    </w:p>
    <w:p w:rsidR="00300F0D" w:rsidRPr="00300F0D" w:rsidRDefault="00300F0D" w:rsidP="005F0CE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Действия катающегося </w:t>
      </w:r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спортивной площадке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не должны подвергать опасности жизнь и здоровье других людей.</w:t>
      </w:r>
    </w:p>
    <w:p w:rsidR="00300F0D" w:rsidRPr="00300F0D" w:rsidRDefault="00300F0D" w:rsidP="005F0CE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Перед тем как выйти </w:t>
      </w:r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спортивную площадку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начать катание, следует; осмотреть территорию для обеспечения безопасности маневра.</w:t>
      </w:r>
    </w:p>
    <w:p w:rsidR="00300F0D" w:rsidRPr="00300F0D" w:rsidRDefault="00300F0D" w:rsidP="005F0CE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Каждый посетитель </w:t>
      </w:r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спортивной площадки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самостоятельно определяет скорость</w:t>
      </w:r>
      <w:r w:rsidR="005F0CE1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траекторию для заезда или прыжка на препятствие, в соответствии с погодными условиями и своими физическими возможностями</w:t>
      </w:r>
      <w:r w:rsidR="005F0CE1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00F0D" w:rsidRDefault="00300F0D" w:rsidP="005F0CE1">
      <w:pPr>
        <w:pStyle w:val="a3"/>
        <w:numPr>
          <w:ilvl w:val="0"/>
          <w:numId w:val="2"/>
        </w:numPr>
        <w:ind w:left="567" w:hanging="567"/>
        <w:jc w:val="both"/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 возникновении несчастных случаев каждый посетитель </w:t>
      </w:r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спортивной площадки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должен оказать помощь потерпевшему в рамках своей компетенции</w:t>
      </w:r>
      <w:r w:rsidR="005F0CE1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 возможностей, и </w:t>
      </w:r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необходимости вызвать «Скорую помощь»</w:t>
      </w:r>
      <w:r w:rsidR="005F0CE1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00F0D" w:rsidRPr="00300F0D" w:rsidRDefault="00300F0D" w:rsidP="00300F0D">
      <w:pPr>
        <w:pStyle w:val="a3"/>
        <w:jc w:val="center"/>
        <w:rPr>
          <w:rStyle w:val="101"/>
          <w:rFonts w:ascii="Times New Roman" w:eastAsiaTheme="minorHAnsi" w:hAnsi="Times New Roman" w:cs="Times New Roman"/>
          <w:b/>
          <w:color w:val="auto"/>
          <w:sz w:val="32"/>
          <w:szCs w:val="28"/>
          <w:lang w:eastAsia="en-US" w:bidi="ar-SA"/>
        </w:rPr>
      </w:pPr>
      <w:r w:rsidRPr="00300F0D">
        <w:rPr>
          <w:rStyle w:val="101"/>
          <w:rFonts w:ascii="Times New Roman" w:eastAsiaTheme="minorHAnsi" w:hAnsi="Times New Roman" w:cs="Times New Roman"/>
          <w:b/>
          <w:color w:val="auto"/>
          <w:sz w:val="32"/>
          <w:szCs w:val="28"/>
          <w:lang w:eastAsia="en-US" w:bidi="ar-SA"/>
        </w:rPr>
        <w:t xml:space="preserve">Для вызова </w:t>
      </w:r>
      <w:r>
        <w:rPr>
          <w:rStyle w:val="101"/>
          <w:rFonts w:ascii="Times New Roman" w:eastAsiaTheme="minorHAnsi" w:hAnsi="Times New Roman" w:cs="Times New Roman"/>
          <w:b/>
          <w:color w:val="auto"/>
          <w:sz w:val="32"/>
          <w:szCs w:val="28"/>
          <w:lang w:eastAsia="en-US" w:bidi="ar-SA"/>
        </w:rPr>
        <w:t>«</w:t>
      </w:r>
      <w:r w:rsidRPr="00300F0D">
        <w:rPr>
          <w:rStyle w:val="101"/>
          <w:rFonts w:ascii="Times New Roman" w:eastAsiaTheme="minorHAnsi" w:hAnsi="Times New Roman" w:cs="Times New Roman"/>
          <w:b/>
          <w:color w:val="auto"/>
          <w:sz w:val="32"/>
          <w:szCs w:val="28"/>
          <w:lang w:eastAsia="en-US" w:bidi="ar-SA"/>
        </w:rPr>
        <w:t>Скорой</w:t>
      </w:r>
      <w:r>
        <w:rPr>
          <w:rStyle w:val="101"/>
          <w:rFonts w:ascii="Times New Roman" w:eastAsiaTheme="minorHAnsi" w:hAnsi="Times New Roman" w:cs="Times New Roman"/>
          <w:b/>
          <w:color w:val="auto"/>
          <w:sz w:val="32"/>
          <w:szCs w:val="28"/>
          <w:lang w:eastAsia="en-US" w:bidi="ar-SA"/>
        </w:rPr>
        <w:t xml:space="preserve"> помощи»</w:t>
      </w:r>
      <w:r w:rsidRPr="00300F0D">
        <w:rPr>
          <w:rStyle w:val="101"/>
          <w:rFonts w:ascii="Times New Roman" w:eastAsiaTheme="minorHAnsi" w:hAnsi="Times New Roman" w:cs="Times New Roman"/>
          <w:b/>
          <w:color w:val="auto"/>
          <w:sz w:val="32"/>
          <w:szCs w:val="28"/>
          <w:lang w:eastAsia="en-US" w:bidi="ar-SA"/>
        </w:rPr>
        <w:t xml:space="preserve"> можно набрать прямой номер</w:t>
      </w:r>
      <w:r w:rsidR="00B47FAD">
        <w:rPr>
          <w:rStyle w:val="101"/>
          <w:rFonts w:ascii="Times New Roman" w:eastAsiaTheme="minorHAnsi" w:hAnsi="Times New Roman" w:cs="Times New Roman"/>
          <w:b/>
          <w:color w:val="auto"/>
          <w:sz w:val="32"/>
          <w:szCs w:val="28"/>
          <w:lang w:eastAsia="en-US" w:bidi="ar-SA"/>
        </w:rPr>
        <w:t xml:space="preserve"> </w:t>
      </w:r>
      <w:r w:rsidR="00B47FAD" w:rsidRPr="00300F0D">
        <w:rPr>
          <w:rStyle w:val="101"/>
          <w:rFonts w:ascii="Times New Roman" w:eastAsiaTheme="minorHAnsi" w:hAnsi="Times New Roman" w:cs="Times New Roman"/>
          <w:b/>
          <w:color w:val="auto"/>
          <w:sz w:val="32"/>
          <w:szCs w:val="28"/>
          <w:lang w:eastAsia="en-US" w:bidi="ar-SA"/>
        </w:rPr>
        <w:t>103</w:t>
      </w:r>
    </w:p>
    <w:p w:rsidR="00300F0D" w:rsidRPr="00300F0D" w:rsidRDefault="00300F0D" w:rsidP="00300F0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0F0D">
        <w:rPr>
          <w:rStyle w:val="101"/>
          <w:rFonts w:ascii="Times New Roman" w:eastAsiaTheme="minorHAnsi" w:hAnsi="Times New Roman" w:cs="Times New Roman"/>
          <w:b/>
          <w:color w:val="auto"/>
          <w:sz w:val="32"/>
          <w:szCs w:val="28"/>
          <w:lang w:eastAsia="en-US" w:bidi="ar-SA"/>
        </w:rPr>
        <w:t>либо единый номер вызова экстренных оперативных служб: 112.</w:t>
      </w:r>
    </w:p>
    <w:p w:rsidR="00300F0D" w:rsidRPr="00300F0D" w:rsidRDefault="00B47FAD" w:rsidP="005F0CE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Катающийся</w:t>
      </w:r>
      <w:proofErr w:type="gramEnd"/>
      <w:r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спортивной площадке </w:t>
      </w:r>
      <w:r w:rsidR="00300F0D"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несет ответственность в случае столкновения с другими катающимися</w:t>
      </w:r>
      <w:r w:rsidR="005F0CE1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00F0D" w:rsidRPr="00300F0D" w:rsidRDefault="00300F0D" w:rsidP="005F0CE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Категорически запрещается преднамеренно (если на то нет крайней необходимости) останавливаться </w:t>
      </w:r>
      <w:r w:rsidR="00B47FA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спортивной площадке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трудно просматриваемых для других катающихся местах. При падении необходимо тут же покинуть </w:t>
      </w:r>
      <w:r w:rsidR="00B47FA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то место</w:t>
      </w:r>
      <w:r w:rsidR="005F0CE1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безопасную зону</w:t>
      </w:r>
      <w:r w:rsidR="00B47FA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спортивной площадки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00F0D" w:rsidRDefault="00300F0D" w:rsidP="005F0CE1">
      <w:pPr>
        <w:pStyle w:val="a3"/>
        <w:numPr>
          <w:ilvl w:val="0"/>
          <w:numId w:val="2"/>
        </w:numPr>
        <w:ind w:left="567" w:hanging="567"/>
        <w:jc w:val="both"/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 посещении </w:t>
      </w:r>
      <w:r w:rsidR="00B47FA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спортивной площадке </w:t>
      </w:r>
      <w:r w:rsidRPr="00300F0D">
        <w:rPr>
          <w:rStyle w:val="10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всем катающимся необходимо иметь защитный шлем и другую экипировку, предохраняющую от травм.</w:t>
      </w:r>
    </w:p>
    <w:p w:rsidR="00B47FAD" w:rsidRPr="00B47FAD" w:rsidRDefault="00B47FAD" w:rsidP="00B47FAD">
      <w:pPr>
        <w:pStyle w:val="a3"/>
        <w:ind w:left="567"/>
        <w:rPr>
          <w:rFonts w:ascii="Times New Roman" w:hAnsi="Times New Roman" w:cs="Times New Roman"/>
          <w:szCs w:val="28"/>
        </w:rPr>
      </w:pPr>
    </w:p>
    <w:p w:rsidR="00B47FAD" w:rsidRPr="00B47FAD" w:rsidRDefault="00B47FAD" w:rsidP="00300F0D">
      <w:pPr>
        <w:pStyle w:val="a3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47FAD">
        <w:rPr>
          <w:rFonts w:ascii="Times New Roman" w:hAnsi="Times New Roman" w:cs="Times New Roman"/>
          <w:b/>
          <w:sz w:val="32"/>
          <w:szCs w:val="28"/>
          <w:u w:val="single"/>
        </w:rPr>
        <w:t>Запрещается:</w:t>
      </w:r>
    </w:p>
    <w:p w:rsidR="00300F0D" w:rsidRPr="00300F0D" w:rsidRDefault="00300F0D" w:rsidP="005F0CE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F0D">
        <w:rPr>
          <w:rFonts w:ascii="Times New Roman" w:hAnsi="Times New Roman" w:cs="Times New Roman"/>
          <w:sz w:val="28"/>
          <w:szCs w:val="28"/>
        </w:rPr>
        <w:t xml:space="preserve">Находиться на Территории </w:t>
      </w:r>
      <w:r w:rsidR="00B47FAD">
        <w:rPr>
          <w:rFonts w:ascii="Times New Roman" w:hAnsi="Times New Roman" w:cs="Times New Roman"/>
          <w:sz w:val="28"/>
          <w:szCs w:val="28"/>
        </w:rPr>
        <w:t xml:space="preserve">спортивной площадки </w:t>
      </w:r>
      <w:r w:rsidRPr="00300F0D">
        <w:rPr>
          <w:rFonts w:ascii="Times New Roman" w:hAnsi="Times New Roman" w:cs="Times New Roman"/>
          <w:sz w:val="28"/>
          <w:szCs w:val="28"/>
        </w:rPr>
        <w:t>в состоянии алкогольного либо наркотического опьянения, или под воздействием других сильнодействующих препаратов.</w:t>
      </w:r>
    </w:p>
    <w:p w:rsidR="00300F0D" w:rsidRPr="00973D5E" w:rsidRDefault="00300F0D" w:rsidP="005F0CE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D5E">
        <w:rPr>
          <w:rFonts w:ascii="Times New Roman" w:hAnsi="Times New Roman" w:cs="Times New Roman"/>
          <w:sz w:val="28"/>
          <w:szCs w:val="28"/>
        </w:rPr>
        <w:t>Мусорить, а также иметь при себе стеклянные или металлические предметы</w:t>
      </w:r>
      <w:r w:rsidR="005F0CE1" w:rsidRPr="00973D5E">
        <w:rPr>
          <w:rFonts w:ascii="Times New Roman" w:hAnsi="Times New Roman" w:cs="Times New Roman"/>
          <w:sz w:val="28"/>
          <w:szCs w:val="28"/>
        </w:rPr>
        <w:br/>
      </w:r>
      <w:r w:rsidRPr="00973D5E">
        <w:rPr>
          <w:rFonts w:ascii="Times New Roman" w:hAnsi="Times New Roman" w:cs="Times New Roman"/>
          <w:sz w:val="28"/>
          <w:szCs w:val="28"/>
        </w:rPr>
        <w:t>(что-либо в стеклянной или</w:t>
      </w:r>
      <w:r w:rsidR="00973D5E" w:rsidRPr="00973D5E">
        <w:rPr>
          <w:rFonts w:ascii="Times New Roman" w:hAnsi="Times New Roman" w:cs="Times New Roman"/>
          <w:sz w:val="28"/>
          <w:szCs w:val="28"/>
        </w:rPr>
        <w:t xml:space="preserve"> </w:t>
      </w:r>
      <w:r w:rsidRPr="00973D5E">
        <w:rPr>
          <w:rFonts w:ascii="Times New Roman" w:hAnsi="Times New Roman" w:cs="Times New Roman"/>
          <w:sz w:val="28"/>
          <w:szCs w:val="28"/>
        </w:rPr>
        <w:t>металлической таре).</w:t>
      </w:r>
      <w:r w:rsidRPr="00973D5E">
        <w:rPr>
          <w:rFonts w:ascii="Times New Roman" w:hAnsi="Times New Roman" w:cs="Times New Roman"/>
          <w:sz w:val="28"/>
          <w:szCs w:val="28"/>
        </w:rPr>
        <w:tab/>
      </w:r>
    </w:p>
    <w:p w:rsidR="00300F0D" w:rsidRPr="00300F0D" w:rsidRDefault="00300F0D" w:rsidP="005F0CE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F0D">
        <w:rPr>
          <w:rFonts w:ascii="Times New Roman" w:hAnsi="Times New Roman" w:cs="Times New Roman"/>
          <w:sz w:val="28"/>
          <w:szCs w:val="28"/>
        </w:rPr>
        <w:t xml:space="preserve">Нахождение на территории </w:t>
      </w:r>
      <w:r w:rsidR="00B47FAD">
        <w:rPr>
          <w:rFonts w:ascii="Times New Roman" w:hAnsi="Times New Roman" w:cs="Times New Roman"/>
          <w:sz w:val="28"/>
          <w:szCs w:val="28"/>
        </w:rPr>
        <w:t>спортивной площадки</w:t>
      </w:r>
      <w:r w:rsidRPr="00300F0D">
        <w:rPr>
          <w:rFonts w:ascii="Times New Roman" w:hAnsi="Times New Roman" w:cs="Times New Roman"/>
          <w:sz w:val="28"/>
          <w:szCs w:val="28"/>
        </w:rPr>
        <w:t xml:space="preserve"> детей до 8-ми лет включительно без сопровождения взрослых.</w:t>
      </w:r>
    </w:p>
    <w:p w:rsidR="00300F0D" w:rsidRPr="00300F0D" w:rsidRDefault="00300F0D" w:rsidP="005F0CE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F0D">
        <w:rPr>
          <w:rFonts w:ascii="Times New Roman" w:hAnsi="Times New Roman" w:cs="Times New Roman"/>
          <w:sz w:val="28"/>
          <w:szCs w:val="28"/>
        </w:rPr>
        <w:t xml:space="preserve">Катание </w:t>
      </w:r>
      <w:r w:rsidR="00B47FAD">
        <w:rPr>
          <w:rFonts w:ascii="Times New Roman" w:hAnsi="Times New Roman" w:cs="Times New Roman"/>
          <w:sz w:val="28"/>
          <w:szCs w:val="28"/>
        </w:rPr>
        <w:t>на спортивной площадке</w:t>
      </w:r>
      <w:r w:rsidRPr="00300F0D">
        <w:rPr>
          <w:rFonts w:ascii="Times New Roman" w:hAnsi="Times New Roman" w:cs="Times New Roman"/>
          <w:sz w:val="28"/>
          <w:szCs w:val="28"/>
        </w:rPr>
        <w:t xml:space="preserve"> в дождь или при мокром покрытии фигур и пола.</w:t>
      </w:r>
    </w:p>
    <w:p w:rsidR="00300F0D" w:rsidRPr="00300F0D" w:rsidRDefault="00300F0D" w:rsidP="005F0CE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F0D">
        <w:rPr>
          <w:rFonts w:ascii="Times New Roman" w:hAnsi="Times New Roman" w:cs="Times New Roman"/>
          <w:sz w:val="28"/>
          <w:szCs w:val="28"/>
        </w:rPr>
        <w:t>Разведение костров и использование пиротехнических изделий.</w:t>
      </w:r>
    </w:p>
    <w:sectPr w:rsidR="00300F0D" w:rsidRPr="00300F0D" w:rsidSect="00973D5E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2C6"/>
    <w:multiLevelType w:val="hybridMultilevel"/>
    <w:tmpl w:val="24F4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719B"/>
    <w:multiLevelType w:val="hybridMultilevel"/>
    <w:tmpl w:val="5482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68FC"/>
    <w:multiLevelType w:val="multilevel"/>
    <w:tmpl w:val="B15EFB7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721FD"/>
    <w:multiLevelType w:val="hybridMultilevel"/>
    <w:tmpl w:val="6004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D4CD6"/>
    <w:multiLevelType w:val="hybridMultilevel"/>
    <w:tmpl w:val="07C0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94B"/>
    <w:rsid w:val="0022194B"/>
    <w:rsid w:val="00300F0D"/>
    <w:rsid w:val="00311856"/>
    <w:rsid w:val="004B63F5"/>
    <w:rsid w:val="005F0CE1"/>
    <w:rsid w:val="00746C0F"/>
    <w:rsid w:val="00973D5E"/>
    <w:rsid w:val="00A91010"/>
    <w:rsid w:val="00B4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0"/>
  </w:style>
  <w:style w:type="paragraph" w:styleId="1">
    <w:name w:val="heading 1"/>
    <w:basedOn w:val="a"/>
    <w:next w:val="a"/>
    <w:link w:val="10"/>
    <w:uiPriority w:val="9"/>
    <w:qFormat/>
    <w:rsid w:val="00300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300F0D"/>
    <w:rPr>
      <w:rFonts w:ascii="Cambria" w:eastAsia="Cambria" w:hAnsi="Cambria" w:cs="Cambria"/>
      <w:b/>
      <w:bCs/>
      <w:shd w:val="clear" w:color="auto" w:fill="FFFFFF"/>
    </w:rPr>
  </w:style>
  <w:style w:type="character" w:customStyle="1" w:styleId="100">
    <w:name w:val="Основной текст (10)_"/>
    <w:basedOn w:val="a0"/>
    <w:rsid w:val="00300F0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300F0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300F0D"/>
    <w:pPr>
      <w:widowControl w:val="0"/>
      <w:shd w:val="clear" w:color="auto" w:fill="FFFFFF"/>
      <w:spacing w:after="0" w:line="211" w:lineRule="exact"/>
      <w:jc w:val="center"/>
      <w:outlineLvl w:val="0"/>
    </w:pPr>
    <w:rPr>
      <w:rFonts w:ascii="Cambria" w:eastAsia="Cambria" w:hAnsi="Cambria" w:cs="Cambria"/>
      <w:b/>
      <w:bCs/>
    </w:rPr>
  </w:style>
  <w:style w:type="paragraph" w:styleId="a3">
    <w:name w:val="No Spacing"/>
    <w:uiPriority w:val="1"/>
    <w:qFormat/>
    <w:rsid w:val="00300F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300F0D"/>
    <w:rPr>
      <w:rFonts w:ascii="Cambria" w:eastAsia="Cambria" w:hAnsi="Cambria" w:cs="Cambria"/>
      <w:b/>
      <w:bCs/>
      <w:shd w:val="clear" w:color="auto" w:fill="FFFFFF"/>
    </w:rPr>
  </w:style>
  <w:style w:type="character" w:customStyle="1" w:styleId="100">
    <w:name w:val="Основной текст (10)_"/>
    <w:basedOn w:val="a0"/>
    <w:rsid w:val="00300F0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300F0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300F0D"/>
    <w:pPr>
      <w:widowControl w:val="0"/>
      <w:shd w:val="clear" w:color="auto" w:fill="FFFFFF"/>
      <w:spacing w:after="0" w:line="211" w:lineRule="exact"/>
      <w:jc w:val="center"/>
      <w:outlineLvl w:val="0"/>
    </w:pPr>
    <w:rPr>
      <w:rFonts w:ascii="Cambria" w:eastAsia="Cambria" w:hAnsi="Cambria" w:cs="Cambria"/>
      <w:b/>
      <w:bCs/>
    </w:rPr>
  </w:style>
  <w:style w:type="paragraph" w:styleId="a3">
    <w:name w:val="No Spacing"/>
    <w:uiPriority w:val="1"/>
    <w:qFormat/>
    <w:rsid w:val="00300F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2019-05-24T11:06:00Z</cp:lastPrinted>
  <dcterms:created xsi:type="dcterms:W3CDTF">2019-05-27T08:39:00Z</dcterms:created>
  <dcterms:modified xsi:type="dcterms:W3CDTF">2019-05-27T08:39:00Z</dcterms:modified>
</cp:coreProperties>
</file>