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95C70" w14:textId="77777777" w:rsidR="000F4B3C" w:rsidRPr="000F4B3C" w:rsidRDefault="000F4B3C" w:rsidP="000F4B3C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0F4B3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Статья 6.18 КОАП. Нарушение установленных законодательством о физической культуре и спорте требований о предотвращении допинга в спорте и борьбе с ним.</w:t>
      </w:r>
    </w:p>
    <w:p w14:paraId="335E1E8F" w14:textId="77777777" w:rsidR="00471CFF" w:rsidRDefault="00471CFF" w:rsidP="00471CFF"/>
    <w:p w14:paraId="09D8075F" w14:textId="77777777" w:rsidR="000F4B3C" w:rsidRDefault="000F4B3C" w:rsidP="000F4B3C">
      <w:r>
        <w:t>1.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или попытке использования спортсменом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частью 2 настоящей статьи и статьями 6.9, 20.20 и 20.22 настоящего Кодекса), -</w:t>
      </w:r>
    </w:p>
    <w:p w14:paraId="3F9F7F7C" w14:textId="77777777" w:rsidR="000F4B3C" w:rsidRDefault="000F4B3C" w:rsidP="000F4B3C"/>
    <w:p w14:paraId="64EA85D2" w14:textId="77777777" w:rsidR="000F4B3C" w:rsidRDefault="000F4B3C" w:rsidP="000F4B3C">
      <w:r>
        <w:t>влечет наложение административного штрафа в размере от тридцати тысяч до пятидесяти тысяч рублей.</w:t>
      </w:r>
    </w:p>
    <w:p w14:paraId="141CB7F6" w14:textId="77777777" w:rsidR="000F4B3C" w:rsidRDefault="000F4B3C" w:rsidP="000F4B3C"/>
    <w:p w14:paraId="2CCA16B6" w14:textId="77777777" w:rsidR="000F4B3C" w:rsidRDefault="000F4B3C" w:rsidP="000F4B3C">
      <w:r>
        <w:t>2. Распространение спортсменом, тренером, специалистом по спортивной медицине или иным специалистом в области физической культуры и спорта запрещенной субстанции и (или) запрещенного метода (за исключением случаев,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правил, а также случаев, предусмотренных статьями 6.8, 6.16 и 6.16.1 настоящего Кодекса), если эти действия не содержат уголовно наказуемого деяния, -</w:t>
      </w:r>
    </w:p>
    <w:p w14:paraId="5FD5FC63" w14:textId="77777777" w:rsidR="000F4B3C" w:rsidRDefault="000F4B3C" w:rsidP="000F4B3C"/>
    <w:p w14:paraId="2F404B9D" w14:textId="77777777" w:rsidR="000F4B3C" w:rsidRDefault="000F4B3C" w:rsidP="000F4B3C">
      <w:r>
        <w:t>влечет наложение административного штрафа в размере от сорока тысяч до восьмидесяти тысяч рублей.</w:t>
      </w:r>
    </w:p>
    <w:p w14:paraId="50A1A438" w14:textId="77777777" w:rsidR="000F4B3C" w:rsidRDefault="000F4B3C" w:rsidP="000F4B3C"/>
    <w:p w14:paraId="07FEDAB9" w14:textId="6425DE8B" w:rsidR="00471CFF" w:rsidRDefault="000F4B3C" w:rsidP="000F4B3C">
      <w:r>
        <w:t>Примечание.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sectPr w:rsidR="0047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FF"/>
    <w:rsid w:val="000F4B3C"/>
    <w:rsid w:val="004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83EE"/>
  <w15:chartTrackingRefBased/>
  <w15:docId w15:val="{99D28E6B-73C8-4D76-ABEA-A5FC6B4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2023-08-22T06:22:00Z</dcterms:created>
  <dcterms:modified xsi:type="dcterms:W3CDTF">2023-08-22T06:22:00Z</dcterms:modified>
</cp:coreProperties>
</file>