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FF" w:rsidRPr="004E42FE" w:rsidRDefault="00321DFF" w:rsidP="00321DFF">
      <w:pPr>
        <w:widowControl w:val="0"/>
        <w:pBdr>
          <w:bottom w:val="single" w:sz="4" w:space="1" w:color="auto"/>
        </w:pBdr>
        <w:spacing w:before="100" w:beforeAutospacing="1"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ГОСУД</w:t>
      </w:r>
      <w:bookmarkStart w:id="0" w:name="i22686"/>
      <w:r w:rsidRPr="004E42FE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А</w:t>
      </w:r>
      <w:bookmarkEnd w:id="0"/>
      <w:r w:rsidRPr="004E42FE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РСТВЕННЫЕ СТАНДАРТЫ СО</w:t>
      </w:r>
      <w:bookmarkStart w:id="1" w:name="i37887"/>
      <w:r w:rsidRPr="004E42FE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Ю</w:t>
      </w:r>
      <w:bookmarkStart w:id="2" w:name="i45362"/>
      <w:bookmarkEnd w:id="1"/>
      <w:r w:rsidRPr="004E42FE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ЗА ССР</w:t>
      </w:r>
      <w:bookmarkEnd w:id="2"/>
    </w:p>
    <w:p w:rsidR="00321DFF" w:rsidRPr="004E42FE" w:rsidRDefault="00321DFF" w:rsidP="00321DFF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СИСТЕМА СТАНДАРТОВ </w:t>
      </w:r>
      <w:r w:rsidRPr="004E42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БЕЗОПАСНОСТИ ТРУДА</w:t>
      </w:r>
    </w:p>
    <w:p w:rsidR="00321DFF" w:rsidRPr="004E42FE" w:rsidRDefault="00321DFF" w:rsidP="00321DFF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ГОСТ </w:t>
      </w:r>
      <w:bookmarkStart w:id="3" w:name="i58651"/>
      <w:r w:rsidRPr="004E42F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1</w:t>
      </w:r>
      <w:bookmarkEnd w:id="3"/>
      <w:r w:rsidRPr="004E42F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2.1.004-91</w:t>
      </w:r>
    </w:p>
    <w:p w:rsidR="00321DFF" w:rsidRPr="004E42FE" w:rsidRDefault="00321DFF" w:rsidP="00321DFF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b/>
          <w:bCs/>
          <w:sz w:val="20"/>
          <w:szCs w:val="24"/>
          <w:lang w:eastAsia="ru-RU"/>
        </w:rPr>
        <w:t>ИПК ИЗДАТЕЛЬСТВО СТАНДАРТОВ</w:t>
      </w:r>
    </w:p>
    <w:p w:rsidR="00321DFF" w:rsidRPr="004E42FE" w:rsidRDefault="00321DFF" w:rsidP="00321DFF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b/>
          <w:bCs/>
          <w:spacing w:val="20"/>
          <w:sz w:val="20"/>
          <w:szCs w:val="24"/>
          <w:lang w:eastAsia="ru-RU"/>
        </w:rPr>
        <w:t>Москва</w:t>
      </w:r>
    </w:p>
    <w:p w:rsidR="00321DFF" w:rsidRPr="004E42FE" w:rsidRDefault="00321DFF" w:rsidP="00321DFF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b/>
          <w:bCs/>
          <w:sz w:val="20"/>
          <w:szCs w:val="24"/>
          <w:lang w:eastAsia="ru-RU"/>
        </w:rPr>
        <w:t>1996</w:t>
      </w:r>
    </w:p>
    <w:p w:rsidR="00321DFF" w:rsidRPr="004E42FE" w:rsidRDefault="00321DFF" w:rsidP="00321DFF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b/>
          <w:bCs/>
          <w:sz w:val="20"/>
          <w:szCs w:val="24"/>
          <w:lang w:eastAsia="ru-RU"/>
        </w:rPr>
        <w:t> </w:t>
      </w:r>
    </w:p>
    <w:p w:rsidR="00321DFF" w:rsidRPr="004E42FE" w:rsidRDefault="00321DFF" w:rsidP="00321DFF">
      <w:pPr>
        <w:widowControl w:val="0"/>
        <w:spacing w:before="120" w:after="100" w:afterAutospacing="1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b/>
          <w:spacing w:val="40"/>
          <w:sz w:val="24"/>
          <w:szCs w:val="24"/>
          <w:lang w:eastAsia="ru-RU"/>
        </w:rPr>
        <w:t>ГОСУДАР</w:t>
      </w:r>
      <w:bookmarkStart w:id="4" w:name="i66796"/>
      <w:r w:rsidRPr="004E42FE">
        <w:rPr>
          <w:rFonts w:ascii="Times New Roman" w:eastAsia="Times New Roman" w:hAnsi="Times New Roman"/>
          <w:b/>
          <w:spacing w:val="40"/>
          <w:sz w:val="24"/>
          <w:szCs w:val="24"/>
          <w:lang w:eastAsia="ru-RU"/>
        </w:rPr>
        <w:t>С</w:t>
      </w:r>
      <w:bookmarkEnd w:id="4"/>
      <w:r w:rsidRPr="004E42FE">
        <w:rPr>
          <w:rFonts w:ascii="Times New Roman" w:eastAsia="Times New Roman" w:hAnsi="Times New Roman"/>
          <w:b/>
          <w:spacing w:val="40"/>
          <w:sz w:val="24"/>
          <w:szCs w:val="24"/>
          <w:lang w:eastAsia="ru-RU"/>
        </w:rPr>
        <w:t>ТВЕНН</w:t>
      </w:r>
      <w:bookmarkStart w:id="5" w:name="i76866"/>
      <w:r w:rsidRPr="004E42FE">
        <w:rPr>
          <w:rFonts w:ascii="Times New Roman" w:eastAsia="Times New Roman" w:hAnsi="Times New Roman"/>
          <w:b/>
          <w:spacing w:val="40"/>
          <w:sz w:val="24"/>
          <w:szCs w:val="24"/>
          <w:lang w:eastAsia="ru-RU"/>
        </w:rPr>
        <w:t>Ы</w:t>
      </w:r>
      <w:bookmarkEnd w:id="5"/>
      <w:r w:rsidRPr="004E42FE">
        <w:rPr>
          <w:rFonts w:ascii="Times New Roman" w:eastAsia="Times New Roman" w:hAnsi="Times New Roman"/>
          <w:b/>
          <w:spacing w:val="40"/>
          <w:sz w:val="24"/>
          <w:szCs w:val="24"/>
          <w:lang w:eastAsia="ru-RU"/>
        </w:rPr>
        <w:t xml:space="preserve">Й СТАНДАРТ СОЮЗА </w:t>
      </w:r>
      <w:bookmarkStart w:id="6" w:name="i83509"/>
      <w:r w:rsidRPr="004E42FE">
        <w:rPr>
          <w:rFonts w:ascii="Times New Roman" w:eastAsia="Times New Roman" w:hAnsi="Times New Roman"/>
          <w:b/>
          <w:spacing w:val="40"/>
          <w:sz w:val="24"/>
          <w:szCs w:val="24"/>
          <w:lang w:eastAsia="ru-RU"/>
        </w:rPr>
        <w:t>ССР</w:t>
      </w:r>
      <w:bookmarkEnd w:id="6"/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6828"/>
        <w:gridCol w:w="2743"/>
      </w:tblGrid>
      <w:tr w:rsidR="00321DFF" w:rsidRPr="004E42FE" w:rsidTr="00632DA7">
        <w:trPr>
          <w:jc w:val="center"/>
        </w:trPr>
        <w:tc>
          <w:tcPr>
            <w:tcW w:w="6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21DFF" w:rsidRPr="004E42FE" w:rsidRDefault="00321DFF" w:rsidP="00632DA7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2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Система </w:t>
            </w:r>
            <w:bookmarkStart w:id="7" w:name="i95908"/>
            <w:r w:rsidRPr="004E42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  <w:bookmarkEnd w:id="7"/>
            <w:r w:rsidRPr="004E42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тандартов бе</w:t>
            </w:r>
            <w:bookmarkStart w:id="8" w:name="i105068"/>
            <w:r w:rsidRPr="004E42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</w:t>
            </w:r>
            <w:bookmarkEnd w:id="8"/>
            <w:r w:rsidRPr="004E42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опасности труда</w:t>
            </w:r>
          </w:p>
          <w:p w:rsidR="00321DFF" w:rsidRPr="004E42FE" w:rsidRDefault="00321DFF" w:rsidP="00632DA7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2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ПОЖАРНАЯ БЕЗОПАСНОСТЬ</w:t>
            </w:r>
          </w:p>
          <w:p w:rsidR="00321DFF" w:rsidRPr="004E42FE" w:rsidRDefault="00321DFF" w:rsidP="00632DA7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E42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</w:t>
            </w:r>
            <w:r w:rsidRPr="004E42F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bookmarkStart w:id="9" w:name="i112499"/>
            <w:r w:rsidRPr="004E42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требования</w:t>
            </w:r>
            <w:bookmarkEnd w:id="9"/>
          </w:p>
          <w:p w:rsidR="00321DFF" w:rsidRPr="004E42FE" w:rsidRDefault="00321DFF" w:rsidP="00632DA7">
            <w:pPr>
              <w:widowControl w:val="0"/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2F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Occupational </w:t>
            </w:r>
            <w:bookmarkStart w:id="10" w:name="i123531"/>
            <w:r w:rsidRPr="004E42F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safety</w:t>
            </w:r>
            <w:bookmarkEnd w:id="10"/>
            <w:r w:rsidRPr="004E42F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standards system. </w:t>
            </w:r>
            <w:r w:rsidRPr="004E42F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>Fire sa</w:t>
            </w:r>
            <w:bookmarkStart w:id="11" w:name="i132282"/>
            <w:r w:rsidRPr="004E42F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</w:t>
            </w:r>
            <w:bookmarkEnd w:id="11"/>
            <w:r w:rsidRPr="004E42F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ety. General requirements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1DFF" w:rsidRPr="004E42FE" w:rsidRDefault="00321DFF" w:rsidP="00632DA7">
            <w:pPr>
              <w:widowControl w:val="0"/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2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ГОСТ </w:t>
            </w:r>
            <w:r w:rsidRPr="004E42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12.1.004-91</w:t>
            </w:r>
          </w:p>
        </w:tc>
      </w:tr>
    </w:tbl>
    <w:p w:rsidR="00321DFF" w:rsidRPr="004E42FE" w:rsidRDefault="00321DFF" w:rsidP="00321DFF">
      <w:pPr>
        <w:widowControl w:val="0"/>
        <w:spacing w:before="100" w:beforeAutospacing="1" w:after="120" w:line="240" w:lineRule="auto"/>
        <w:ind w:firstLine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Дата введения </w:t>
      </w:r>
      <w:r w:rsidRPr="004E42F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01.07.92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Настоящий стандарт устанавливает общие требования пожарной б</w:t>
      </w:r>
      <w:bookmarkStart w:id="12" w:name="i143014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bookmarkEnd w:id="12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зопасност</w:t>
      </w:r>
      <w:bookmarkStart w:id="13" w:name="i156281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bookmarkEnd w:id="13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к объектам защиты различного назначения на всех стадиях их жизненного ц</w:t>
      </w:r>
      <w:bookmarkStart w:id="14" w:name="i162838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bookmarkEnd w:id="14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кла: исследование, разработка нормативных документов, </w:t>
      </w:r>
      <w:bookmarkStart w:id="15" w:name="i171860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bookmarkEnd w:id="15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онструир</w:t>
      </w:r>
      <w:bookmarkStart w:id="16" w:name="i183424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bookmarkEnd w:id="16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вани</w:t>
      </w:r>
      <w:bookmarkStart w:id="17" w:name="i198693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bookmarkEnd w:id="17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, проектирование, изготовл</w:t>
      </w:r>
      <w:bookmarkStart w:id="18" w:name="i205440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bookmarkEnd w:id="18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ние, строительство, выполнен</w:t>
      </w:r>
      <w:bookmarkStart w:id="19" w:name="i216238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bookmarkEnd w:id="19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е услуг (работ), испытание, за</w:t>
      </w:r>
      <w:bookmarkStart w:id="20" w:name="i224628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bookmarkEnd w:id="20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упка продукции по импорту, продажа продукц</w:t>
      </w:r>
      <w:bookmarkStart w:id="21" w:name="i231404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bookmarkEnd w:id="21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 (в том числе на экспорт), хранени</w:t>
      </w:r>
      <w:bookmarkStart w:id="22" w:name="i248352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bookmarkEnd w:id="22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, транспортирование, установка, монтаж, </w:t>
      </w:r>
      <w:bookmarkStart w:id="23" w:name="i258316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bookmarkEnd w:id="23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аладка, технич</w:t>
      </w:r>
      <w:bookmarkStart w:id="24" w:name="i268093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bookmarkEnd w:id="24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ское обслужива</w:t>
      </w:r>
      <w:bookmarkStart w:id="25" w:name="i273487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bookmarkEnd w:id="25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ие, ремонт (р</w:t>
      </w:r>
      <w:bookmarkStart w:id="26" w:name="i287939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bookmarkEnd w:id="26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кон</w:t>
      </w:r>
      <w:bookmarkStart w:id="27" w:name="i296250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bookmarkEnd w:id="27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трукция), эксплуатация (применени</w:t>
      </w:r>
      <w:bookmarkStart w:id="28" w:name="i305594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bookmarkEnd w:id="28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) и утилизация.</w:t>
      </w:r>
      <w:proofErr w:type="gramEnd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объектов, не соответствующих действующим нормам, стандарт устанавливает требования к разработке </w:t>
      </w:r>
      <w:bookmarkStart w:id="29" w:name="i314898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bookmarkEnd w:id="29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роектов компенсирующих средств и систем обеспечен</w:t>
      </w:r>
      <w:bookmarkStart w:id="30" w:name="i326478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bookmarkEnd w:id="30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я пожарной безопасности на стадиях строительства, реконструкции и </w:t>
      </w:r>
      <w:bookmarkStart w:id="31" w:name="i338778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bookmarkEnd w:id="31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ксплуатации объектов.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Требования стандарта являются обязательными.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Термины, пр</w:t>
      </w:r>
      <w:bookmarkStart w:id="32" w:name="i348220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bookmarkEnd w:id="32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меняемые в стандарте, </w:t>
      </w:r>
      <w:bookmarkStart w:id="33" w:name="i358473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bookmarkEnd w:id="33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34" w:name="i363163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bookmarkEnd w:id="34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поясне</w:t>
      </w:r>
      <w:bookmarkStart w:id="35" w:name="i377195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ни</w:t>
      </w:r>
      <w:bookmarkEnd w:id="35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я привед</w:t>
      </w:r>
      <w:bookmarkStart w:id="36" w:name="i387445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bookmarkEnd w:id="36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ны в </w:t>
      </w:r>
      <w:hyperlink r:id="rId4" w:anchor="i3805779" w:tooltip="приложение 1" w:history="1">
        <w:r w:rsidRPr="004E42FE">
          <w:rPr>
            <w:rFonts w:ascii="Times New Roman" w:eastAsia="Times New Roman" w:hAnsi="Times New Roman"/>
            <w:sz w:val="24"/>
            <w:szCs w:val="24"/>
            <w:lang w:eastAsia="ru-RU"/>
          </w:rPr>
          <w:t>приложении 1</w:t>
        </w:r>
      </w:hyperlink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(Измененная </w:t>
      </w:r>
      <w:bookmarkStart w:id="37" w:name="i393695"/>
      <w:r w:rsidRPr="004E42FE">
        <w:rPr>
          <w:rFonts w:ascii="Times New Roman" w:eastAsia="Times New Roman" w:hAnsi="Times New Roman"/>
          <w:b/>
          <w:sz w:val="24"/>
          <w:szCs w:val="24"/>
          <w:lang w:eastAsia="ru-RU"/>
        </w:rPr>
        <w:t>редакция,</w:t>
      </w:r>
      <w:bookmarkEnd w:id="37"/>
      <w:r w:rsidRPr="004E42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bookmarkStart w:id="38" w:name="i405818"/>
      <w:proofErr w:type="spellStart"/>
      <w:r w:rsidRPr="004E42FE">
        <w:rPr>
          <w:rFonts w:ascii="Times New Roman" w:eastAsia="Times New Roman" w:hAnsi="Times New Roman"/>
          <w:b/>
          <w:sz w:val="24"/>
          <w:szCs w:val="24"/>
          <w:lang w:eastAsia="ru-RU"/>
        </w:rPr>
        <w:t>Изм</w:t>
      </w:r>
      <w:proofErr w:type="spellEnd"/>
      <w:r w:rsidRPr="004E42F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bookmarkEnd w:id="38"/>
      <w:r w:rsidRPr="004E42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1</w:t>
      </w: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321DFF" w:rsidRPr="004E42FE" w:rsidRDefault="00321DFF" w:rsidP="00321DF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bookmarkStart w:id="39" w:name="i415219"/>
      <w:bookmarkEnd w:id="39"/>
      <w:r w:rsidRPr="004E42F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1. ОБЩИЕ ПОЛОЖЕНИЯ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1.1. Пожарная безопасность объекта долж</w:t>
      </w:r>
      <w:bookmarkStart w:id="40" w:name="i422543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bookmarkEnd w:id="40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а обеспечиватьс</w:t>
      </w:r>
      <w:bookmarkStart w:id="41" w:name="i435467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bookmarkEnd w:id="41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bookmarkStart w:id="42" w:name="i447564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bookmarkEnd w:id="42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стемами предотвращения пожара </w:t>
      </w:r>
      <w:bookmarkStart w:id="43" w:name="i451995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bookmarkEnd w:id="43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</w:t>
      </w:r>
      <w:bookmarkStart w:id="44" w:name="i468570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bookmarkEnd w:id="44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вопожар</w:t>
      </w:r>
      <w:bookmarkStart w:id="45" w:name="i477161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bookmarkEnd w:id="45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ой </w:t>
      </w:r>
      <w:bookmarkStart w:id="46" w:name="i484683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bookmarkEnd w:id="46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ащ</w:t>
      </w:r>
      <w:bookmarkStart w:id="47" w:name="i493488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bookmarkEnd w:id="47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ты</w:t>
      </w:r>
      <w:bookmarkStart w:id="48" w:name="i503174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bookmarkEnd w:id="48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в том числе орган</w:t>
      </w:r>
      <w:bookmarkStart w:id="49" w:name="i515172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bookmarkEnd w:id="49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зационно-т</w:t>
      </w:r>
      <w:bookmarkStart w:id="50" w:name="i527944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bookmarkEnd w:id="50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хническими мероприятиями.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Системы пожарной безопасност</w:t>
      </w:r>
      <w:bookmarkStart w:id="51" w:name="i535525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bookmarkEnd w:id="51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характеризоваться</w:t>
      </w:r>
      <w:bookmarkStart w:id="52" w:name="i546494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52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уровнем об</w:t>
      </w:r>
      <w:bookmarkStart w:id="53" w:name="i558248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bookmarkEnd w:id="53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спечения пожарной безопасности людей </w:t>
      </w:r>
      <w:bookmarkStart w:id="54" w:name="i563624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bookmarkEnd w:id="54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</w:t>
      </w:r>
      <w:bookmarkStart w:id="55" w:name="i577716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bookmarkEnd w:id="55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альных ценностей, а также экономиче</w:t>
      </w:r>
      <w:bookmarkStart w:id="56" w:name="i584374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bookmarkEnd w:id="56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кими критериями эффективности этих </w:t>
      </w:r>
      <w:bookmarkStart w:id="57" w:name="i594829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bookmarkEnd w:id="57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ист</w:t>
      </w:r>
      <w:bookmarkStart w:id="58" w:name="i608486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bookmarkEnd w:id="58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м для материальных </w:t>
      </w:r>
      <w:bookmarkStart w:id="59" w:name="i611524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ценностей,</w:t>
      </w:r>
      <w:bookmarkEnd w:id="59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всех стадий (научная разработка, проектирование, стро</w:t>
      </w:r>
      <w:bookmarkStart w:id="60" w:name="i625163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bookmarkEnd w:id="60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bookmarkStart w:id="61" w:name="i631652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bookmarkEnd w:id="61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льство, эксплуатация) ж</w:t>
      </w:r>
      <w:bookmarkStart w:id="62" w:name="i646960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bookmarkEnd w:id="62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зн</w:t>
      </w:r>
      <w:bookmarkStart w:id="63" w:name="i657722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bookmarkEnd w:id="63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нного цикла объектов и выполнять одну из следующих задач: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4" w:name="i664341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bookmarkEnd w:id="64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сключать возникновение пожара;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обеспечивать пожарную безопасность люд</w:t>
      </w:r>
      <w:bookmarkStart w:id="65" w:name="i672875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bookmarkEnd w:id="65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й;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обе</w:t>
      </w:r>
      <w:bookmarkStart w:id="66" w:name="i682780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bookmarkEnd w:id="66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печивать пожар</w:t>
      </w:r>
      <w:bookmarkStart w:id="67" w:name="i692494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bookmarkEnd w:id="67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ую безопасность мат</w:t>
      </w:r>
      <w:bookmarkStart w:id="68" w:name="i703223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bookmarkEnd w:id="68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риальных ценностей;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обеспечивать пожарную безопасность людей и материальных це</w:t>
      </w:r>
      <w:bookmarkStart w:id="69" w:name="i712966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bookmarkEnd w:id="69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ностей од</w:t>
      </w:r>
      <w:bookmarkStart w:id="70" w:name="i725315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bookmarkEnd w:id="70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овр</w:t>
      </w:r>
      <w:bookmarkStart w:id="71" w:name="i737421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bookmarkEnd w:id="71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мен</w:t>
      </w:r>
      <w:bookmarkStart w:id="72" w:name="i747990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bookmarkEnd w:id="72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о.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3" w:name="i756602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1.2</w:t>
      </w:r>
      <w:bookmarkEnd w:id="73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. Объ</w:t>
      </w:r>
      <w:bookmarkStart w:id="74" w:name="i766863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bookmarkEnd w:id="74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кты должны иметь системы пожарной б</w:t>
      </w:r>
      <w:bookmarkStart w:id="75" w:name="i776612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bookmarkEnd w:id="75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зопасност</w:t>
      </w:r>
      <w:bookmarkStart w:id="76" w:name="i783301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и, </w:t>
      </w:r>
      <w:bookmarkEnd w:id="76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направл</w:t>
      </w:r>
      <w:bookmarkStart w:id="77" w:name="i794842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bookmarkEnd w:id="77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нные на предотвращени</w:t>
      </w:r>
      <w:bookmarkStart w:id="78" w:name="i803143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bookmarkEnd w:id="78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воздействия н</w:t>
      </w:r>
      <w:bookmarkStart w:id="79" w:name="i816227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а людей опасных ф</w:t>
      </w:r>
      <w:bookmarkEnd w:id="79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акторов пожара, в том числе их вторичных проявлений на требуемом уровне.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Требуемый уровень обеспечен</w:t>
      </w:r>
      <w:bookmarkStart w:id="80" w:name="i822730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bookmarkEnd w:id="80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я пожарной безопасности людей с помощью у</w:t>
      </w:r>
      <w:bookmarkStart w:id="81" w:name="i838809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bookmarkEnd w:id="81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азанных систем должен быть не менее 0,999999</w:t>
      </w:r>
      <w:bookmarkStart w:id="82" w:name="i841242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82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предотвращения воздействия опасных факторов в год в расчете на каждого ч</w:t>
      </w:r>
      <w:bookmarkStart w:id="83" w:name="i853634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bookmarkEnd w:id="83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ловека, а допустимый уровень пожарной опасности для людей долж</w:t>
      </w:r>
      <w:bookmarkStart w:id="84" w:name="i862286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bookmarkEnd w:id="84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н быть </w:t>
      </w:r>
      <w:bookmarkStart w:id="85" w:name="i876141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bookmarkEnd w:id="85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е более 10</w:t>
      </w:r>
      <w:r w:rsidRPr="004E42F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-6</w:t>
      </w: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воздействия опасных факторов пожара</w:t>
      </w:r>
      <w:bookmarkStart w:id="86" w:name="i883264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bookmarkEnd w:id="86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пр</w:t>
      </w:r>
      <w:bookmarkStart w:id="87" w:name="i895464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bookmarkEnd w:id="87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вышающих предельно допустимые з</w:t>
      </w:r>
      <w:bookmarkStart w:id="88" w:name="i903251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bookmarkEnd w:id="88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ачения</w:t>
      </w:r>
      <w:bookmarkStart w:id="89" w:name="i915459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bookmarkEnd w:id="89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в год в расчете на каждого человека.</w:t>
      </w:r>
      <w:proofErr w:type="gramEnd"/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 </w:t>
      </w:r>
      <w:proofErr w:type="gramStart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определения уровня обеспечения пожарной безопасности людей</w:t>
      </w:r>
      <w:proofErr w:type="gramEnd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приведен в </w:t>
      </w:r>
      <w:hyperlink r:id="rId5" w:anchor="i4504563" w:tooltip="приложение 2" w:history="1">
        <w:r w:rsidRPr="004E42FE">
          <w:rPr>
            <w:rFonts w:ascii="Times New Roman" w:eastAsia="Times New Roman" w:hAnsi="Times New Roman"/>
            <w:sz w:val="24"/>
            <w:szCs w:val="24"/>
            <w:lang w:eastAsia="ru-RU"/>
          </w:rPr>
          <w:t>приложении 2</w:t>
        </w:r>
      </w:hyperlink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*.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* Приведенные в </w:t>
      </w:r>
      <w:hyperlink r:id="rId6" w:anchor="i4504563" w:tooltip="приложение 2" w:history="1">
        <w:r w:rsidRPr="004E42FE">
          <w:rPr>
            <w:rFonts w:ascii="Times New Roman" w:eastAsia="Times New Roman" w:hAnsi="Times New Roman"/>
            <w:sz w:val="24"/>
            <w:szCs w:val="24"/>
            <w:lang w:eastAsia="ru-RU"/>
          </w:rPr>
          <w:t>приложениях 2</w:t>
        </w:r>
      </w:hyperlink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7" w:anchor="i10938621" w:tooltip="приложение 3" w:history="1">
        <w:r w:rsidRPr="004E42FE">
          <w:rPr>
            <w:rFonts w:ascii="Times New Roman" w:eastAsia="Times New Roman" w:hAnsi="Times New Roman"/>
            <w:sz w:val="24"/>
            <w:szCs w:val="24"/>
            <w:lang w:eastAsia="ru-RU"/>
          </w:rPr>
          <w:t>3</w:t>
        </w:r>
      </w:hyperlink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hyperlink r:id="rId8" w:anchor="i17671899" w:tooltip="приложение 5" w:history="1">
        <w:r w:rsidRPr="004E42FE">
          <w:rPr>
            <w:rFonts w:ascii="Times New Roman" w:eastAsia="Times New Roman" w:hAnsi="Times New Roman"/>
            <w:sz w:val="24"/>
            <w:szCs w:val="24"/>
            <w:lang w:eastAsia="ru-RU"/>
          </w:rPr>
          <w:t>5</w:t>
        </w:r>
      </w:hyperlink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стандарта методы могут изменяться с согласия головной организации в области пожарной безопасности - ВНИИПО МВД СССР.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0" w:name="i925932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1.3</w:t>
      </w:r>
      <w:bookmarkEnd w:id="90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. Объекты, пожары на которых могут привести к ма</w:t>
      </w:r>
      <w:bookmarkStart w:id="91" w:name="i935800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bookmarkEnd w:id="91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совому поражению людей, находящихся на этих объектах и окружающей</w:t>
      </w:r>
      <w:bookmarkStart w:id="92" w:name="i942612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92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территории, опасными и вредными производственными факторами (по </w:t>
      </w:r>
      <w:hyperlink r:id="rId9" w:tooltip="ССБТ. Опасные и вредные производственные факторы. Классификация" w:history="1">
        <w:r w:rsidRPr="004E42FE">
          <w:rPr>
            <w:rFonts w:ascii="Times New Roman" w:eastAsia="Times New Roman" w:hAnsi="Times New Roman"/>
            <w:sz w:val="24"/>
            <w:szCs w:val="24"/>
            <w:lang w:eastAsia="ru-RU"/>
          </w:rPr>
          <w:t>ГОСТ 12.0.003</w:t>
        </w:r>
      </w:hyperlink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), а также опасными факторами пожара и их</w:t>
      </w:r>
      <w:bookmarkStart w:id="93" w:name="i952094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93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вторич</w:t>
      </w:r>
      <w:bookmarkStart w:id="94" w:name="i964393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bookmarkEnd w:id="94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ыми проявлениями, должны иметь системы пожарной безопасности, обеспечивающие минимально </w:t>
      </w:r>
      <w:bookmarkStart w:id="95" w:name="i977766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bookmarkEnd w:id="95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озможную вероятность возникновения пожара. Конкретные значения минимально возможной вероятности возникновения пожара определяются проектировщиками и технологами при паспортизации этих объектов в установле</w:t>
      </w:r>
      <w:bookmarkStart w:id="96" w:name="i985302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bookmarkEnd w:id="96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ном порядке.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Перечень таких объектов разрабатывается соответствующими м</w:t>
      </w:r>
      <w:bookmarkStart w:id="97" w:name="i996339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инистерствами (ведомствами и т.п.)</w:t>
      </w:r>
      <w:bookmarkEnd w:id="97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установлен</w:t>
      </w:r>
      <w:bookmarkStart w:id="98" w:name="i1008481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bookmarkEnd w:id="98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ом порядке.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Метод определения в</w:t>
      </w:r>
      <w:bookmarkStart w:id="99" w:name="i1017744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bookmarkEnd w:id="99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роятности возник</w:t>
      </w:r>
      <w:bookmarkStart w:id="100" w:name="i1024537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bookmarkEnd w:id="100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bookmarkStart w:id="101" w:name="i1037456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bookmarkEnd w:id="101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ния пожара (взрыва) в пожароопасном объекте приведен в </w:t>
      </w:r>
      <w:hyperlink r:id="rId10" w:anchor="i10938621" w:tooltip="приложение 3" w:history="1">
        <w:r w:rsidRPr="004E42FE">
          <w:rPr>
            <w:rFonts w:ascii="Times New Roman" w:eastAsia="Times New Roman" w:hAnsi="Times New Roman"/>
            <w:sz w:val="24"/>
            <w:szCs w:val="24"/>
            <w:lang w:eastAsia="ru-RU"/>
          </w:rPr>
          <w:t>приложении 3</w:t>
        </w:r>
      </w:hyperlink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1.4. Объекты, отнесенные к соответствующим категориям по пожарной опа</w:t>
      </w:r>
      <w:bookmarkStart w:id="102" w:name="i1043673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bookmarkEnd w:id="102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ности согласно нормам технологического проектирования для определения категорий помещений и здан</w:t>
      </w:r>
      <w:bookmarkStart w:id="103" w:name="i1051490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bookmarkEnd w:id="103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й по пожарной и </w:t>
      </w:r>
      <w:bookmarkStart w:id="104" w:name="i1068471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взрывопожарной</w:t>
      </w:r>
      <w:bookmarkEnd w:id="104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опасности, должны иметь экономическ</w:t>
      </w:r>
      <w:bookmarkStart w:id="105" w:name="i1076710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bookmarkEnd w:id="105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эффективные сист</w:t>
      </w:r>
      <w:bookmarkStart w:id="106" w:name="i1081008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bookmarkEnd w:id="106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мы </w:t>
      </w:r>
      <w:bookmarkStart w:id="107" w:name="i1093394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bookmarkEnd w:id="107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ожарной безопасности,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 оценки экономической эффективности систем пожарной безопасности </w:t>
      </w:r>
      <w:proofErr w:type="gramStart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приведен</w:t>
      </w:r>
      <w:bookmarkStart w:id="108" w:name="i1103428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bookmarkEnd w:id="108"/>
      <w:proofErr w:type="gramEnd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1" w:anchor="i16753672" w:tooltip="приложение 4" w:history="1">
        <w:r w:rsidRPr="004E42FE">
          <w:rPr>
            <w:rFonts w:ascii="Times New Roman" w:eastAsia="Times New Roman" w:hAnsi="Times New Roman"/>
            <w:sz w:val="24"/>
            <w:szCs w:val="24"/>
            <w:lang w:eastAsia="ru-RU"/>
          </w:rPr>
          <w:t>приложении 4</w:t>
        </w:r>
      </w:hyperlink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1.5. Опасными факторами, </w:t>
      </w:r>
      <w:bookmarkStart w:id="109" w:name="i1118662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воздействующими</w:t>
      </w:r>
      <w:bookmarkEnd w:id="109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людей и ма</w:t>
      </w:r>
      <w:bookmarkStart w:id="110" w:name="i1124203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териальные ценности, являются:</w:t>
      </w:r>
      <w:bookmarkEnd w:id="110"/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11" w:name="OCRUncertain139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</w:t>
      </w:r>
      <w:bookmarkEnd w:id="111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ламя и и</w:t>
      </w:r>
      <w:bookmarkStart w:id="112" w:name="i1132118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bookmarkEnd w:id="112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кры;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повышенная температура окружающей среды;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токсичные продукты горения и терм</w:t>
      </w:r>
      <w:bookmarkStart w:id="113" w:name="i1143970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bookmarkEnd w:id="113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ческого разложе</w:t>
      </w:r>
      <w:bookmarkStart w:id="114" w:name="i1157972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bookmarkEnd w:id="114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ия;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дым;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пониженная концентрация к</w:t>
      </w:r>
      <w:bookmarkStart w:id="115" w:name="i1166226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bookmarkEnd w:id="115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слорода.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К вторичным проявлениям опасных факторов пожара, </w:t>
      </w:r>
      <w:bookmarkStart w:id="116" w:name="i1173887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воздействующим</w:t>
      </w:r>
      <w:bookmarkEnd w:id="116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люд</w:t>
      </w:r>
      <w:bookmarkStart w:id="117" w:name="i1188037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bookmarkEnd w:id="117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й и материал</w:t>
      </w:r>
      <w:bookmarkStart w:id="118" w:name="i1194984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bookmarkEnd w:id="118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ные ценности, относятся: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осколки, части разрушившихся аппаратов, агрегатов, устано</w:t>
      </w:r>
      <w:bookmarkStart w:id="119" w:name="i1203571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bookmarkEnd w:id="119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ок, констр</w:t>
      </w:r>
      <w:bookmarkStart w:id="120" w:name="i1216663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bookmarkEnd w:id="120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кций;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радиоактивные и то</w:t>
      </w:r>
      <w:bookmarkStart w:id="121" w:name="i1227415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bookmarkEnd w:id="121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сич</w:t>
      </w:r>
      <w:bookmarkStart w:id="122" w:name="i1237309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bookmarkEnd w:id="122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ые вещества и материалы, вышедшие из разрушенных аппаратов и установок;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электрический ток, возникший в результате выноса высокого </w:t>
      </w:r>
      <w:bookmarkStart w:id="123" w:name="i1244483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bookmarkEnd w:id="123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апряжен</w:t>
      </w:r>
      <w:bookmarkStart w:id="124" w:name="i1258465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bookmarkEnd w:id="124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я на </w:t>
      </w:r>
      <w:bookmarkStart w:id="125" w:name="i1267786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токопроводящие</w:t>
      </w:r>
      <w:bookmarkEnd w:id="125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 конструкций, аппаратов, </w:t>
      </w:r>
      <w:bookmarkStart w:id="126" w:name="i1272688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bookmarkEnd w:id="126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грегатов;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опасные факторы взрыва по </w:t>
      </w:r>
      <w:hyperlink r:id="rId12" w:tooltip="ГОСТ 12.1.010" w:history="1">
        <w:r w:rsidRPr="004E42FE">
          <w:rPr>
            <w:rFonts w:ascii="Times New Roman" w:eastAsia="Times New Roman" w:hAnsi="Times New Roman"/>
            <w:sz w:val="24"/>
            <w:szCs w:val="24"/>
            <w:lang w:eastAsia="ru-RU"/>
          </w:rPr>
          <w:t>ГОСТ 12.1.010</w:t>
        </w:r>
      </w:hyperlink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происшедшего вследствие </w:t>
      </w:r>
      <w:bookmarkStart w:id="127" w:name="i1283389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пожара;</w:t>
      </w:r>
      <w:bookmarkEnd w:id="127"/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28" w:name="OCRUncertain156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огнетушащие</w:t>
      </w:r>
      <w:bookmarkEnd w:id="128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вещества.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1.6. </w:t>
      </w:r>
      <w:proofErr w:type="gramStart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Классиф</w:t>
      </w:r>
      <w:bookmarkStart w:id="129" w:name="i1295077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bookmarkEnd w:id="129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кация объектов по пожарной и взрывопожарной </w:t>
      </w:r>
      <w:bookmarkStart w:id="130" w:name="i1308604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bookmarkEnd w:id="130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пасности должна производиться с учетом допустимого уровня их </w:t>
      </w:r>
      <w:bookmarkStart w:id="131" w:name="i1314356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bookmarkEnd w:id="131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ожарной опасности (требуемого уровня обеспечения пожарной б</w:t>
      </w:r>
      <w:bookmarkStart w:id="132" w:name="i1321784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bookmarkEnd w:id="132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зопасности)</w:t>
      </w:r>
      <w:bookmarkStart w:id="133" w:name="i1338392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bookmarkEnd w:id="133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а расчеты критериев и показателей ее оценки, в т. ч. вероятности пожара (взрыва), - с учетом массы горючих и трудно-горючих веществ и материалов, находящихся на объекте, </w:t>
      </w:r>
      <w:bookmarkStart w:id="134" w:name="i1341047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взрывопожароопасных зон,</w:t>
      </w:r>
      <w:bookmarkEnd w:id="134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образующихся в аварийных ситуациях, и возможного ущерба для людей и материальных ценностей</w:t>
      </w:r>
      <w:proofErr w:type="gramEnd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35" w:name="i1352189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1.7</w:t>
      </w:r>
      <w:bookmarkEnd w:id="135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. Вероятность возни</w:t>
      </w:r>
      <w:bookmarkStart w:id="136" w:name="i1367817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bookmarkEnd w:id="136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новения пожара от (в) электрического или другого един</w:t>
      </w:r>
      <w:bookmarkStart w:id="137" w:name="i1378657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bookmarkEnd w:id="137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чного технол</w:t>
      </w:r>
      <w:bookmarkStart w:id="138" w:name="i1386302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bookmarkEnd w:id="138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гического изделия или оборудова</w:t>
      </w:r>
      <w:bookmarkStart w:id="139" w:name="i1398848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bookmarkEnd w:id="139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ия при их разработке и изготовлении </w:t>
      </w:r>
      <w:bookmarkStart w:id="140" w:name="i1406829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bookmarkEnd w:id="140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е долж</w:t>
      </w:r>
      <w:bookmarkStart w:id="141" w:name="i1417851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bookmarkEnd w:id="141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а превышать значения 10</w:t>
      </w:r>
      <w:r w:rsidRPr="004E42F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-6</w:t>
      </w: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год. Знач</w:t>
      </w:r>
      <w:bookmarkStart w:id="142" w:name="i1424423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bookmarkEnd w:id="142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ние величины допустимой вероятности пожара при приме</w:t>
      </w:r>
      <w:bookmarkStart w:id="143" w:name="i1432207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bookmarkEnd w:id="143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нии изделий на объектах должно </w:t>
      </w:r>
      <w:bookmarkStart w:id="144" w:name="i1443099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устанавливаться</w:t>
      </w:r>
      <w:bookmarkEnd w:id="144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расчетом, исходя из требований </w:t>
      </w:r>
      <w:bookmarkStart w:id="145" w:name="i1457452"/>
      <w:bookmarkEnd w:id="145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"http://www.docload.ru/Basesdoc/4/4653/index.htm" \l "i756602" \o "п. 1.2 " </w:instrText>
      </w: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bookmarkStart w:id="146" w:name="OCRUncertain175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bookmarkEnd w:id="146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1.2</w:t>
      </w: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стандарта. Метод определения вероятности возникновения пожара от (в) электрическ</w:t>
      </w:r>
      <w:bookmarkStart w:id="147" w:name="i1468021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bookmarkEnd w:id="147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х изделий приведен в </w:t>
      </w:r>
      <w:hyperlink r:id="rId13" w:anchor="i17671899" w:tooltip="приложение 5" w:history="1">
        <w:r w:rsidRPr="004E42FE">
          <w:rPr>
            <w:rFonts w:ascii="Times New Roman" w:eastAsia="Times New Roman" w:hAnsi="Times New Roman"/>
            <w:sz w:val="24"/>
            <w:szCs w:val="24"/>
            <w:lang w:eastAsia="ru-RU"/>
          </w:rPr>
          <w:t>приложении 5</w:t>
        </w:r>
      </w:hyperlink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1.8. Методики, со</w:t>
      </w:r>
      <w:bookmarkStart w:id="148" w:name="i1471280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bookmarkEnd w:id="148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ержащи</w:t>
      </w:r>
      <w:bookmarkStart w:id="149" w:name="i1485039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bookmarkEnd w:id="149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ся в стандартах и других </w:t>
      </w:r>
      <w:bookmarkStart w:id="150" w:name="i1495855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нормативно-технических</w:t>
      </w:r>
      <w:bookmarkEnd w:id="150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документах и предназначенные для определени</w:t>
      </w:r>
      <w:bookmarkStart w:id="151" w:name="i1503031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bookmarkEnd w:id="151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показателей пожарной опасности строительных конструкций, их облицовок и отделок, веществ, материалов и изделий (в т. ч. незавершенного производства) должны адекватно отражать р</w:t>
      </w:r>
      <w:bookmarkStart w:id="152" w:name="i1514926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bookmarkEnd w:id="152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альные условия пожара.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1.9. Перечень и требования к эффективности элеме</w:t>
      </w:r>
      <w:bookmarkStart w:id="153" w:name="i1526094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bookmarkEnd w:id="153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тов конкретных систем пожарной безопасности должны устана</w:t>
      </w:r>
      <w:bookmarkStart w:id="154" w:name="i1538667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bookmarkEnd w:id="154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ливаться нормативным</w:t>
      </w:r>
      <w:bookmarkStart w:id="155" w:name="i1542804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bookmarkEnd w:id="155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и нормативно-технич</w:t>
      </w:r>
      <w:bookmarkStart w:id="156" w:name="i1556562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bookmarkEnd w:id="156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скими документами на соответствующие виды объектов.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Примеры расчета показателей эффективности по </w:t>
      </w:r>
      <w:bookmarkStart w:id="157" w:name="i1561594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bookmarkEnd w:id="157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"http://www.docload.ru/Basesdoc/4/4653/index.htm" \l "i756602" \o "п. 1.2 " </w:instrText>
      </w: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п. 1.2</w:t>
      </w: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14" w:anchor="i925932" w:tooltip="п. 1.3" w:history="1">
        <w:r w:rsidRPr="004E42FE">
          <w:rPr>
            <w:rFonts w:ascii="Times New Roman" w:eastAsia="Times New Roman" w:hAnsi="Times New Roman"/>
            <w:sz w:val="24"/>
            <w:szCs w:val="24"/>
            <w:lang w:eastAsia="ru-RU"/>
          </w:rPr>
          <w:t>1.3</w:t>
        </w:r>
        <w:bookmarkStart w:id="158" w:name="OCRUncertain192"/>
      </w:hyperlink>
      <w:bookmarkStart w:id="159" w:name="i1573154"/>
      <w:bookmarkEnd w:id="159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bookmarkEnd w:id="158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"http://www.docload.ru/Basesdoc/4/4653/index.htm" \l "i1352189" \o "п. 1.7" </w:instrText>
      </w: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1.7</w:t>
      </w: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приведены в </w:t>
      </w:r>
      <w:hyperlink r:id="rId15" w:anchor="i18961871" w:tooltip="приложение 6" w:history="1">
        <w:r w:rsidRPr="004E42FE">
          <w:rPr>
            <w:rFonts w:ascii="Times New Roman" w:eastAsia="Times New Roman" w:hAnsi="Times New Roman"/>
            <w:sz w:val="24"/>
            <w:szCs w:val="24"/>
            <w:lang w:eastAsia="ru-RU"/>
          </w:rPr>
          <w:t>приложении 6</w:t>
        </w:r>
      </w:hyperlink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21DFF" w:rsidRPr="004E42FE" w:rsidRDefault="00321DFF" w:rsidP="00321DF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bookmarkStart w:id="160" w:name="i1581781"/>
      <w:bookmarkEnd w:id="160"/>
      <w:r w:rsidRPr="004E42F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lastRenderedPageBreak/>
        <w:t>2. ТРЕБОВАНИЯ К СПОСОБА</w:t>
      </w:r>
      <w:bookmarkStart w:id="161" w:name="i1596145"/>
      <w:r w:rsidRPr="004E42F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М</w:t>
      </w:r>
      <w:bookmarkEnd w:id="161"/>
      <w:r w:rsidRPr="004E42F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Pr="004E42F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ОБЕСПЕЧЕНИЯ ПОЖАРНО</w:t>
      </w:r>
      <w:bookmarkStart w:id="162" w:name="i1605808"/>
      <w:r w:rsidRPr="004E42F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Й </w:t>
      </w:r>
      <w:bookmarkEnd w:id="162"/>
      <w:r w:rsidRPr="004E42F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БЕЗОПАСНОСТИ СИСТЕ</w:t>
      </w:r>
      <w:bookmarkStart w:id="163" w:name="i1614070"/>
      <w:r w:rsidRPr="004E42F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М</w:t>
      </w:r>
      <w:bookmarkEnd w:id="163"/>
      <w:r w:rsidRPr="004E42F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Ы ПРЕДОТВРАЩЕНИЯ ПОЖАРА</w:t>
      </w:r>
      <w:proofErr w:type="gramEnd"/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2.1. Предотвраще</w:t>
      </w:r>
      <w:bookmarkStart w:id="164" w:name="i1622998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bookmarkEnd w:id="164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ие пожара должно достигаться предотвращением образования горючей среды и (или) предотвращением образования в горючей среде (или внесения в нее) источников зажигания.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2.2. Предотвращение образования горючей среды должно обеспечиваться одним из следующих способов или их комбинаций: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максимально во</w:t>
      </w:r>
      <w:bookmarkStart w:id="165" w:name="i1638673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bookmarkEnd w:id="165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можным пр</w:t>
      </w:r>
      <w:bookmarkStart w:id="166" w:name="i1645456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bookmarkEnd w:id="166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менением негорючих и </w:t>
      </w:r>
      <w:bookmarkStart w:id="167" w:name="i1652136"/>
      <w:proofErr w:type="spellStart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трудногорючих</w:t>
      </w:r>
      <w:bookmarkEnd w:id="167"/>
      <w:proofErr w:type="spellEnd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bookmarkStart w:id="168" w:name="i1661659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bookmarkEnd w:id="168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щ</w:t>
      </w:r>
      <w:bookmarkStart w:id="169" w:name="i1672440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bookmarkEnd w:id="169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ств и материалов;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макс</w:t>
      </w:r>
      <w:bookmarkStart w:id="170" w:name="i1685919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bookmarkEnd w:id="170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мально возможным по у</w:t>
      </w:r>
      <w:bookmarkStart w:id="171" w:name="i1692400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bookmarkEnd w:id="171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ловиям технологии и строительства ограничением массы и (или) объема горючих веществ, материалов и наиболее безопасным способом их размещения;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изоляцией горючей среды (пр</w:t>
      </w:r>
      <w:bookmarkStart w:id="172" w:name="i1703046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bookmarkEnd w:id="172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менением изолированных отсеков, камер, кабин и т. </w:t>
      </w:r>
      <w:bookmarkStart w:id="173" w:name="i1712323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п.);</w:t>
      </w:r>
      <w:bookmarkEnd w:id="173"/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поддержанием безопасной концентрации среды в соответств</w:t>
      </w:r>
      <w:bookmarkStart w:id="174" w:name="i1722406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bookmarkEnd w:id="174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 с нормам</w:t>
      </w:r>
      <w:bookmarkStart w:id="175" w:name="i1737742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bookmarkEnd w:id="175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правилами и другими нормативно-техническими, норматив</w:t>
      </w:r>
      <w:bookmarkStart w:id="176" w:name="i1745006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bookmarkEnd w:id="176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ыми документам</w:t>
      </w:r>
      <w:bookmarkStart w:id="177" w:name="i1757317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bookmarkEnd w:id="177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пра</w:t>
      </w:r>
      <w:bookmarkStart w:id="178" w:name="i1768318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bookmarkEnd w:id="178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илами безопасност</w:t>
      </w:r>
      <w:bookmarkStart w:id="179" w:name="i1776771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bookmarkEnd w:id="179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достаточной концентрацией </w:t>
      </w:r>
      <w:bookmarkStart w:id="180" w:name="i1787260"/>
      <w:proofErr w:type="spellStart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флегматизатора</w:t>
      </w:r>
      <w:bookmarkEnd w:id="180"/>
      <w:proofErr w:type="spellEnd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в воздухе защ</w:t>
      </w:r>
      <w:bookmarkStart w:id="181" w:name="i1795604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bookmarkEnd w:id="181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щаемого объема (е</w:t>
      </w:r>
      <w:bookmarkStart w:id="182" w:name="i1805074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bookmarkEnd w:id="182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о составной части)</w:t>
      </w:r>
      <w:bookmarkStart w:id="183" w:name="i1815362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bookmarkEnd w:id="183"/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поддержанием температуры и давления среды, при которых распростран</w:t>
      </w:r>
      <w:bookmarkStart w:id="184" w:name="i1821802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bookmarkEnd w:id="184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ние пламени исключается;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максимальной механизацией и автоматизацией технологических процессов, связанных с обращением горючих веществ;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установкой пожароопасного оборудования по возможности в </w:t>
      </w:r>
      <w:bookmarkStart w:id="185" w:name="i1834368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bookmarkEnd w:id="185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зол</w:t>
      </w:r>
      <w:bookmarkStart w:id="186" w:name="i1841633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bookmarkEnd w:id="186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рованных помещениях </w:t>
      </w:r>
      <w:bookmarkStart w:id="187" w:name="i1851080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bookmarkEnd w:id="187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ли на открытых площадках;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применением устройств защиты производственного оборудования с горюч</w:t>
      </w:r>
      <w:bookmarkStart w:id="188" w:name="i1866608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bookmarkEnd w:id="188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ми веществами от повреждений и аварий, установкой отключающих, отсекающих и других устройств.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2.3. Предотвращение образован</w:t>
      </w:r>
      <w:bookmarkStart w:id="189" w:name="i1871647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bookmarkEnd w:id="189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я в горючей сред</w:t>
      </w:r>
      <w:bookmarkStart w:id="190" w:name="i1883970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bookmarkEnd w:id="190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191" w:name="i1893750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bookmarkEnd w:id="191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сточников зажигания должно достигаться применением одним из следующих способов или </w:t>
      </w:r>
      <w:bookmarkStart w:id="192" w:name="i1908944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bookmarkEnd w:id="192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комбинацией: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применением машин, механизмов, оборудования, устрой</w:t>
      </w:r>
      <w:bookmarkStart w:id="193" w:name="i1915430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bookmarkEnd w:id="193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тв, при эксплуатации которых не образуются источники зажигания;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применением электрооборудования, соотв</w:t>
      </w:r>
      <w:bookmarkStart w:id="194" w:name="i1922761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bookmarkEnd w:id="194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тствующего пожароопасной и взрывоопасной зонам, группе </w:t>
      </w:r>
      <w:bookmarkStart w:id="195" w:name="i1931412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bookmarkEnd w:id="195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категории </w:t>
      </w:r>
      <w:bookmarkStart w:id="196" w:name="i1948488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bookmarkEnd w:id="196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зрывоопасной смеси в соответствии с требованиями </w:t>
      </w:r>
      <w:hyperlink r:id="rId16" w:tooltip="ГОСТ 12.1.011 " w:history="1">
        <w:r w:rsidRPr="004E42FE">
          <w:rPr>
            <w:rFonts w:ascii="Times New Roman" w:eastAsia="Times New Roman" w:hAnsi="Times New Roman"/>
            <w:sz w:val="24"/>
            <w:szCs w:val="24"/>
            <w:lang w:eastAsia="ru-RU"/>
          </w:rPr>
          <w:t>ГОСТ 12.1.011</w:t>
        </w:r>
      </w:hyperlink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hyperlink r:id="rId17" w:tooltip="Правила устройства электроустановок" w:history="1">
        <w:r w:rsidRPr="004E42FE">
          <w:rPr>
            <w:rFonts w:ascii="Times New Roman" w:eastAsia="Times New Roman" w:hAnsi="Times New Roman"/>
            <w:sz w:val="24"/>
            <w:szCs w:val="24"/>
            <w:lang w:eastAsia="ru-RU"/>
          </w:rPr>
          <w:t>Правил устройства электроустановок</w:t>
        </w:r>
      </w:hyperlink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97" w:name="i1951282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bookmarkEnd w:id="197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рименением в констру</w:t>
      </w:r>
      <w:bookmarkStart w:id="198" w:name="i1963514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bookmarkEnd w:id="198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ции быстродействующих средств защит</w:t>
      </w:r>
      <w:bookmarkStart w:id="199" w:name="i1976924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bookmarkEnd w:id="199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ого отключения возможных источников зажигания;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применением технологиче</w:t>
      </w:r>
      <w:bookmarkStart w:id="200" w:name="i1982533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bookmarkEnd w:id="200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кого проц</w:t>
      </w:r>
      <w:bookmarkStart w:id="201" w:name="i1995737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bookmarkEnd w:id="201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сса </w:t>
      </w:r>
      <w:bookmarkStart w:id="202" w:name="i2007405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bookmarkEnd w:id="202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оборудования, удовлетворяющего требованиям </w:t>
      </w:r>
      <w:proofErr w:type="gramStart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электростатической</w:t>
      </w:r>
      <w:proofErr w:type="gramEnd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203" w:name="i2014447"/>
      <w:proofErr w:type="spellStart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искробезопасности</w:t>
      </w:r>
      <w:proofErr w:type="spellEnd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203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hyperlink r:id="rId18" w:tooltip="ГОСТ 12.1.018" w:history="1">
        <w:r w:rsidRPr="004E42FE">
          <w:rPr>
            <w:rFonts w:ascii="Times New Roman" w:eastAsia="Times New Roman" w:hAnsi="Times New Roman"/>
            <w:sz w:val="24"/>
            <w:szCs w:val="24"/>
            <w:lang w:eastAsia="ru-RU"/>
          </w:rPr>
          <w:t>ГОСТ 12.1.018</w:t>
        </w:r>
      </w:hyperlink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устройством </w:t>
      </w:r>
      <w:bookmarkStart w:id="204" w:name="i2027519"/>
      <w:proofErr w:type="spellStart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молниезащиты</w:t>
      </w:r>
      <w:bookmarkEnd w:id="204"/>
      <w:proofErr w:type="spellEnd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зданий, сооружений и оборудования;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поддержанием температуры </w:t>
      </w:r>
      <w:bookmarkStart w:id="205" w:name="i2032690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bookmarkEnd w:id="205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агрева поверхности машин, механизмов, оборудования, устройств, веществ и материалов, которые могут войти в контакт с горючей средой, ниже предельно допустимой, составляющей 80 % наименьшей температуры самовоспламенения горючего;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исключение возможности появления искрового разряда в горючей среде с энергией, равной и выше минимальной энергии зажига</w:t>
      </w:r>
      <w:bookmarkStart w:id="206" w:name="i2047070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bookmarkEnd w:id="206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ия;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применением </w:t>
      </w:r>
      <w:proofErr w:type="spellStart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неискрящего</w:t>
      </w:r>
      <w:proofErr w:type="spellEnd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инструмента при работе с легковоспламеняющимися жидкостями и горючими газами;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ликв</w:t>
      </w:r>
      <w:bookmarkStart w:id="207" w:name="i2053077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bookmarkEnd w:id="207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дацией условий для теплового, химического и (или) микробиологического самовозгорания обращающихся веществ, материалов, изделий и </w:t>
      </w:r>
      <w:bookmarkStart w:id="208" w:name="i2067147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bookmarkEnd w:id="208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онструкций. Поряд</w:t>
      </w:r>
      <w:bookmarkStart w:id="209" w:name="i2074080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bookmarkEnd w:id="209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bookmarkStart w:id="210" w:name="i2081597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bookmarkEnd w:id="210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овместного хранения веществ и материалов осуществляют в соответствии со справочным </w:t>
      </w:r>
      <w:hyperlink r:id="rId19" w:anchor="i23406015" w:tooltip="приложение 7" w:history="1">
        <w:r w:rsidRPr="004E42FE">
          <w:rPr>
            <w:rFonts w:ascii="Times New Roman" w:eastAsia="Times New Roman" w:hAnsi="Times New Roman"/>
            <w:sz w:val="24"/>
            <w:szCs w:val="24"/>
            <w:lang w:eastAsia="ru-RU"/>
          </w:rPr>
          <w:t>приложением 7</w:t>
        </w:r>
      </w:hyperlink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устранением ко</w:t>
      </w:r>
      <w:bookmarkStart w:id="211" w:name="i2098865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bookmarkEnd w:id="211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такта с воздухом пирофорных веществ;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уменьшением о</w:t>
      </w:r>
      <w:bookmarkStart w:id="212" w:name="i2101314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bookmarkEnd w:id="212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ределяющего размера горючей среды ниже предельно допустимого по горючести;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выполнением действующих строительных норм, правил и стандартов.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2.4. Ограничение массы и (или) объема горючих веществ и материалов, а также наиболее безопасный способ их размещения должны достигаться применением одного из следующих способов или их комбинацией: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уменьшением массы и (или) объема горючих веществ и матер</w:t>
      </w:r>
      <w:bookmarkStart w:id="213" w:name="i2118061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bookmarkEnd w:id="213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алов, находящихся одновременно в помещении или на открытых площадках;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устройством аварийного слива пожароопасных жидкостей и аварийного </w:t>
      </w:r>
      <w:bookmarkStart w:id="214" w:name="i2126973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стравливания</w:t>
      </w:r>
      <w:bookmarkEnd w:id="214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горючих газов из аппаратуры;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устройством на технолог</w:t>
      </w:r>
      <w:bookmarkStart w:id="215" w:name="i2132479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bookmarkEnd w:id="215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ческом оборудован</w:t>
      </w:r>
      <w:bookmarkStart w:id="216" w:name="i2146131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ии</w:t>
      </w:r>
      <w:bookmarkEnd w:id="216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 </w:t>
      </w:r>
      <w:bookmarkStart w:id="217" w:name="i2157962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противовзрывной</w:t>
      </w:r>
      <w:bookmarkEnd w:id="217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защиты метод определе</w:t>
      </w:r>
      <w:bookmarkStart w:id="218" w:name="i2162235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bookmarkEnd w:id="218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ия безопас</w:t>
      </w:r>
      <w:bookmarkStart w:id="219" w:name="i2175755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bookmarkEnd w:id="219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ой площади разгерметизации оборудова</w:t>
      </w:r>
      <w:bookmarkStart w:id="220" w:name="i2183266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bookmarkEnd w:id="220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ия прив</w:t>
      </w:r>
      <w:bookmarkStart w:id="221" w:name="i2191248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bookmarkEnd w:id="221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де</w:t>
      </w:r>
      <w:bookmarkStart w:id="222" w:name="i2203567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bookmarkEnd w:id="222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hyperlink r:id="rId20" w:anchor="i23533478" w:tooltip="приложение 8" w:history="1">
        <w:r w:rsidRPr="004E42FE">
          <w:rPr>
            <w:rFonts w:ascii="Times New Roman" w:eastAsia="Times New Roman" w:hAnsi="Times New Roman"/>
            <w:sz w:val="24"/>
            <w:szCs w:val="24"/>
            <w:lang w:eastAsia="ru-RU"/>
          </w:rPr>
          <w:t>приложении 8</w:t>
        </w:r>
      </w:hyperlink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периодической очистки территории, на которой располага</w:t>
      </w:r>
      <w:bookmarkStart w:id="223" w:name="i2214388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bookmarkEnd w:id="223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тся объект, помещений, коммуникаций, аппаратуры от горючих отходов, отложений пыли, пуха и т. </w:t>
      </w:r>
      <w:bookmarkStart w:id="224" w:name="i2228870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п.;</w:t>
      </w:r>
      <w:bookmarkEnd w:id="224"/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удалением пожароопасных отходов производства;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заменой легковосплам</w:t>
      </w:r>
      <w:bookmarkStart w:id="225" w:name="i2237754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bookmarkEnd w:id="225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няющихся </w:t>
      </w:r>
      <w:bookmarkStart w:id="226" w:name="i2246612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(ЛВЖ)</w:t>
      </w:r>
      <w:bookmarkEnd w:id="226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и горючих </w:t>
      </w:r>
      <w:bookmarkStart w:id="227" w:name="i2252018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(ГЖ)</w:t>
      </w:r>
      <w:bookmarkEnd w:id="227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ж</w:t>
      </w:r>
      <w:bookmarkStart w:id="228" w:name="i2264325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bookmarkEnd w:id="228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дкостей на </w:t>
      </w:r>
      <w:bookmarkStart w:id="229" w:name="i2276429"/>
      <w:proofErr w:type="spellStart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пожаробезопасные</w:t>
      </w:r>
      <w:bookmarkEnd w:id="229"/>
      <w:proofErr w:type="spellEnd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</w:t>
      </w:r>
      <w:bookmarkStart w:id="230" w:name="i2285227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bookmarkEnd w:id="230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чески</w:t>
      </w:r>
      <w:bookmarkStart w:id="231" w:name="i2294952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bookmarkEnd w:id="231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моющие ср</w:t>
      </w:r>
      <w:bookmarkStart w:id="232" w:name="i2303076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bookmarkEnd w:id="232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bookmarkStart w:id="233" w:name="i2317852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bookmarkEnd w:id="233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тва.</w:t>
      </w:r>
    </w:p>
    <w:p w:rsidR="00321DFF" w:rsidRPr="004E42FE" w:rsidRDefault="00321DFF" w:rsidP="00321DF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bookmarkStart w:id="234" w:name="i2322948"/>
      <w:bookmarkEnd w:id="234"/>
      <w:r w:rsidRPr="004E42F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3. ТРЕБОВАНИЯ К СПОСОБАМ ОБЕСПЕЧЕНИЯ ПОЖАРНОЙ БЕЗОПАСНОСТИ СИСТЕМЫ ПРОТИВОПОЖАРНОЙ ЗАЩИТЫ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3.1. Противопожарная защита должна достигаться прим</w:t>
      </w:r>
      <w:bookmarkStart w:id="235" w:name="i2334776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bookmarkEnd w:id="235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нени</w:t>
      </w:r>
      <w:bookmarkStart w:id="236" w:name="i2343785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bookmarkEnd w:id="236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м одного из следующ</w:t>
      </w:r>
      <w:bookmarkStart w:id="237" w:name="i2353758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bookmarkEnd w:id="237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х способов или их комбинацией: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применен</w:t>
      </w:r>
      <w:bookmarkStart w:id="238" w:name="i2361400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bookmarkEnd w:id="238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ем средств пожаротушения и соответствующих видов пожарной техни</w:t>
      </w:r>
      <w:bookmarkStart w:id="239" w:name="i2376115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bookmarkEnd w:id="239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и;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применением автоматических установок пожарной сигнализации и пожаротушения;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применением основных стро</w:t>
      </w:r>
      <w:bookmarkStart w:id="240" w:name="i2388068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bookmarkEnd w:id="240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bookmarkStart w:id="241" w:name="i2392832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bookmarkEnd w:id="241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льных конструкц</w:t>
      </w:r>
      <w:bookmarkStart w:id="242" w:name="i2401921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bookmarkEnd w:id="242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й и материалов, в том числе используемых для облицовок конструкций, с нормированными показателями пожарной опасно</w:t>
      </w:r>
      <w:bookmarkStart w:id="243" w:name="i2416775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bookmarkEnd w:id="243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bookmarkStart w:id="244" w:name="i2425060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bookmarkEnd w:id="244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применением пропи</w:t>
      </w:r>
      <w:bookmarkStart w:id="245" w:name="i2436020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bookmarkEnd w:id="245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ки конструкций объектов </w:t>
      </w:r>
      <w:bookmarkStart w:id="246" w:name="i2444629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антипиренами</w:t>
      </w:r>
      <w:bookmarkEnd w:id="246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bookmarkStart w:id="247" w:name="i2451530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bookmarkEnd w:id="247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анесением на их поверхности огнезащитных красок (составов);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устройствами, обеспеч</w:t>
      </w:r>
      <w:bookmarkStart w:id="248" w:name="i2465052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bookmarkEnd w:id="248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вающ</w:t>
      </w:r>
      <w:bookmarkStart w:id="249" w:name="i2472606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bookmarkEnd w:id="249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ми ограничение распространения пожара;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организацией с помощью технических средств, включая автоматические, своевременного оповещения и эвакуации людей;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применением средств коллективной и индивидуальной защиты людей от опасных факторов пожара;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прим</w:t>
      </w:r>
      <w:bookmarkStart w:id="250" w:name="i2481199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bookmarkEnd w:id="250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нением средств </w:t>
      </w:r>
      <w:bookmarkStart w:id="251" w:name="i2494796"/>
      <w:proofErr w:type="spellStart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противодымной</w:t>
      </w:r>
      <w:bookmarkEnd w:id="251"/>
      <w:proofErr w:type="spellEnd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защиты.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3.2. Ограничение распространения пожара за пределы очага должно достигаться применением одного из следующих способов или их комбинацией: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устройством противопожарных преград;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установлением предельно допустимых по технико-экономическим расчетам площадей </w:t>
      </w:r>
      <w:bookmarkStart w:id="252" w:name="i2508468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противопожарных</w:t>
      </w:r>
      <w:bookmarkEnd w:id="252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отсеков </w:t>
      </w:r>
      <w:bookmarkStart w:id="253" w:name="i2518296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bookmarkEnd w:id="253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секций, а также этажности зданий и сооружений, но не бол</w:t>
      </w:r>
      <w:bookmarkStart w:id="254" w:name="i2521588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bookmarkEnd w:id="254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е определенных нормами;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устройством аварийного отключения </w:t>
      </w:r>
      <w:bookmarkStart w:id="255" w:name="i2533454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bookmarkEnd w:id="255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переключения установок и коммуникаций;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применением средств, предотвращающих ил</w:t>
      </w:r>
      <w:bookmarkStart w:id="256" w:name="i2548404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bookmarkEnd w:id="256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ограничивающих разлив и растекание жидкостей при пожаре;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применен</w:t>
      </w:r>
      <w:bookmarkStart w:id="257" w:name="i2552581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bookmarkEnd w:id="257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ем </w:t>
      </w:r>
      <w:bookmarkStart w:id="258" w:name="i2562969"/>
      <w:proofErr w:type="spellStart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огнепреграждающих</w:t>
      </w:r>
      <w:bookmarkEnd w:id="258"/>
      <w:proofErr w:type="spellEnd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устройств в оборудовании.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3.3. Каждый объект должен иметь такое объемно-планировочное и </w:t>
      </w:r>
      <w:proofErr w:type="gramStart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техническое исполнен</w:t>
      </w:r>
      <w:bookmarkStart w:id="259" w:name="i2573055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bookmarkEnd w:id="259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proofErr w:type="gramEnd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, чтобы эвакуац</w:t>
      </w:r>
      <w:bookmarkStart w:id="260" w:name="i2581011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bookmarkEnd w:id="260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я людей из него была за</w:t>
      </w:r>
      <w:bookmarkStart w:id="261" w:name="i2592607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bookmarkEnd w:id="261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bookmarkStart w:id="262" w:name="i2605112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рше</w:t>
      </w:r>
      <w:bookmarkEnd w:id="262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на до наступ</w:t>
      </w:r>
      <w:bookmarkStart w:id="263" w:name="i2616667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лени</w:t>
      </w:r>
      <w:bookmarkEnd w:id="263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я предельно допустимых з</w:t>
      </w:r>
      <w:bookmarkStart w:id="264" w:name="i2625947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bookmarkEnd w:id="264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ачений </w:t>
      </w:r>
      <w:bookmarkStart w:id="265" w:name="i2632812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опасных</w:t>
      </w:r>
      <w:bookmarkEnd w:id="265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факторов пожара, а при нецелесообразности эвакуации </w:t>
      </w:r>
      <w:bookmarkStart w:id="266" w:name="i2644471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была</w:t>
      </w:r>
      <w:bookmarkEnd w:id="266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обеспечена защита люд</w:t>
      </w:r>
      <w:bookmarkStart w:id="267" w:name="i2651616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bookmarkEnd w:id="267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н в объ</w:t>
      </w:r>
      <w:bookmarkStart w:id="268" w:name="i2667158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bookmarkEnd w:id="268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кте. Для обеспечения </w:t>
      </w:r>
      <w:bookmarkStart w:id="269" w:name="i2671581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эвакуации</w:t>
      </w:r>
      <w:bookmarkEnd w:id="269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н</w:t>
      </w:r>
      <w:bookmarkStart w:id="270" w:name="i2687227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bookmarkEnd w:id="270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обходимо: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установить кол</w:t>
      </w:r>
      <w:bookmarkStart w:id="271" w:name="i2691367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bookmarkEnd w:id="271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чество, разм</w:t>
      </w:r>
      <w:bookmarkStart w:id="272" w:name="i2708239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bookmarkEnd w:id="272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ры</w:t>
      </w:r>
      <w:bookmarkStart w:id="273" w:name="i2714162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bookmarkEnd w:id="273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соответствующее </w:t>
      </w:r>
      <w:bookmarkStart w:id="274" w:name="i2721527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конструктивное</w:t>
      </w:r>
      <w:bookmarkEnd w:id="274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 эвакуационных путей и выходов;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обеспечить возможность беспрепятственного движения людей по эвакуац</w:t>
      </w:r>
      <w:bookmarkStart w:id="275" w:name="i2731793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bookmarkEnd w:id="275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онным путям;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организовать при необходимости управлен</w:t>
      </w:r>
      <w:bookmarkStart w:id="276" w:name="i2748624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bookmarkEnd w:id="276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е движе</w:t>
      </w:r>
      <w:bookmarkStart w:id="277" w:name="i2757103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bookmarkEnd w:id="277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ием людей по эва</w:t>
      </w:r>
      <w:bookmarkStart w:id="278" w:name="i2761185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bookmarkEnd w:id="278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уац</w:t>
      </w:r>
      <w:bookmarkStart w:id="279" w:name="i2773084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bookmarkEnd w:id="279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онным </w:t>
      </w: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путям (световы</w:t>
      </w:r>
      <w:bookmarkStart w:id="280" w:name="i2786850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bookmarkEnd w:id="280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указатели, звуковое и </w:t>
      </w:r>
      <w:bookmarkStart w:id="281" w:name="i2795452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речево</w:t>
      </w:r>
      <w:bookmarkEnd w:id="281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е оповещение </w:t>
      </w:r>
      <w:bookmarkStart w:id="282" w:name="i2805075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bookmarkEnd w:id="282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т. </w:t>
      </w:r>
      <w:bookmarkStart w:id="283" w:name="i2814555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п.).</w:t>
      </w:r>
      <w:bookmarkEnd w:id="283"/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3.4. Сре</w:t>
      </w:r>
      <w:bookmarkStart w:id="284" w:name="i2825153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bookmarkEnd w:id="284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ства колл</w:t>
      </w:r>
      <w:bookmarkStart w:id="285" w:name="i2833972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bookmarkEnd w:id="285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кти</w:t>
      </w:r>
      <w:bookmarkStart w:id="286" w:name="i2848490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вн</w:t>
      </w:r>
      <w:bookmarkEnd w:id="286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ой и </w:t>
      </w:r>
      <w:bookmarkStart w:id="287" w:name="i2853583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bookmarkEnd w:id="287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ндивидуальной защиты долж</w:t>
      </w:r>
      <w:bookmarkStart w:id="288" w:name="i2861642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bookmarkEnd w:id="288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ы </w:t>
      </w:r>
      <w:bookmarkStart w:id="289" w:name="i2871624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обеспечивать</w:t>
      </w:r>
      <w:bookmarkEnd w:id="289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безопасность людей в течение всего врем</w:t>
      </w:r>
      <w:bookmarkStart w:id="290" w:name="i2886696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bookmarkEnd w:id="290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ни </w:t>
      </w:r>
      <w:bookmarkStart w:id="291" w:name="i2891939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действия</w:t>
      </w:r>
      <w:bookmarkEnd w:id="291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опасных факторов пожара.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Коллективную защиту следует обеспечивать с помощью </w:t>
      </w:r>
      <w:proofErr w:type="spellStart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bookmarkStart w:id="292" w:name="i2908298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жаробезопасных</w:t>
      </w:r>
      <w:bookmarkEnd w:id="292"/>
      <w:proofErr w:type="spellEnd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зон </w:t>
      </w:r>
      <w:bookmarkStart w:id="293" w:name="i2912561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bookmarkEnd w:id="293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других конструктив</w:t>
      </w:r>
      <w:bookmarkStart w:id="294" w:name="i2926936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bookmarkEnd w:id="294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ых решений. Средства </w:t>
      </w:r>
      <w:bookmarkStart w:id="295" w:name="i2932767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индивидуальной</w:t>
      </w:r>
      <w:bookmarkEnd w:id="295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защиты следует применять также для пожарных, </w:t>
      </w:r>
      <w:bookmarkStart w:id="296" w:name="i2941054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участвующих</w:t>
      </w:r>
      <w:bookmarkEnd w:id="296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в туш</w:t>
      </w:r>
      <w:bookmarkStart w:id="297" w:name="i2956894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bookmarkEnd w:id="297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нии пожара.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3.5. Система </w:t>
      </w:r>
      <w:bookmarkStart w:id="298" w:name="i2965149"/>
      <w:proofErr w:type="spellStart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противодымной</w:t>
      </w:r>
      <w:bookmarkEnd w:id="298"/>
      <w:proofErr w:type="spellEnd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защиты объектов должна </w:t>
      </w:r>
      <w:bookmarkStart w:id="299" w:name="i2971447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обеспечивать</w:t>
      </w:r>
      <w:bookmarkEnd w:id="299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незадымление</w:t>
      </w:r>
      <w:proofErr w:type="spellEnd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, снижение т</w:t>
      </w:r>
      <w:bookmarkStart w:id="300" w:name="i2988203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bookmarkEnd w:id="300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мпературы и удален</w:t>
      </w:r>
      <w:bookmarkStart w:id="301" w:name="i2992468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bookmarkEnd w:id="301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е продуктов горения и термиче</w:t>
      </w:r>
      <w:bookmarkStart w:id="302" w:name="i3007630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bookmarkEnd w:id="302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кого разложения на путях </w:t>
      </w:r>
      <w:bookmarkStart w:id="303" w:name="i3011593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bookmarkEnd w:id="303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вакуации в </w:t>
      </w:r>
      <w:bookmarkStart w:id="304" w:name="i3023381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течение</w:t>
      </w:r>
      <w:bookmarkEnd w:id="304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времени, достаточного для эва</w:t>
      </w:r>
      <w:bookmarkStart w:id="305" w:name="i3036907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bookmarkEnd w:id="305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уации людей и (или) </w:t>
      </w:r>
      <w:bookmarkStart w:id="306" w:name="i3045902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коллективную</w:t>
      </w:r>
      <w:bookmarkEnd w:id="306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защ</w:t>
      </w:r>
      <w:bookmarkStart w:id="307" w:name="i3053459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bookmarkEnd w:id="307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ту людей в соответствии с требованиями </w:t>
      </w:r>
      <w:hyperlink r:id="rId21" w:anchor="i3081032" w:tooltip="п. 3.6 " w:history="1">
        <w:r w:rsidRPr="004E42FE">
          <w:rPr>
            <w:rFonts w:ascii="Times New Roman" w:eastAsia="Times New Roman" w:hAnsi="Times New Roman"/>
            <w:sz w:val="24"/>
            <w:szCs w:val="24"/>
            <w:lang w:eastAsia="ru-RU"/>
          </w:rPr>
          <w:t>п. 3.</w:t>
        </w:r>
        <w:bookmarkStart w:id="308" w:name="OCRUncertain351"/>
        <w:r w:rsidRPr="004E42FE">
          <w:rPr>
            <w:rFonts w:ascii="Times New Roman" w:eastAsia="Times New Roman" w:hAnsi="Times New Roman"/>
            <w:sz w:val="24"/>
            <w:szCs w:val="24"/>
            <w:lang w:eastAsia="ru-RU"/>
          </w:rPr>
          <w:t>6</w:t>
        </w:r>
      </w:hyperlink>
      <w:bookmarkStart w:id="309" w:name="i3061384"/>
      <w:bookmarkEnd w:id="309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308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 (или) защиту материаль</w:t>
      </w:r>
      <w:bookmarkStart w:id="310" w:name="i3075176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bookmarkEnd w:id="310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ых ценностей.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1" w:name="i3081032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3.6</w:t>
      </w:r>
      <w:bookmarkEnd w:id="311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. На каждом объекте народного хозяй</w:t>
      </w:r>
      <w:bookmarkStart w:id="312" w:name="i3093967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bookmarkEnd w:id="312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тва должно быть </w:t>
      </w:r>
      <w:bookmarkStart w:id="313" w:name="i3107056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обеспечено</w:t>
      </w:r>
      <w:bookmarkEnd w:id="313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своевременное оповещение людей и (или) сигнализация о </w:t>
      </w:r>
      <w:bookmarkStart w:id="314" w:name="i3117899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пожаре</w:t>
      </w:r>
      <w:bookmarkEnd w:id="314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в его начальной стади</w:t>
      </w:r>
      <w:bookmarkStart w:id="315" w:name="i3121660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bookmarkEnd w:id="315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техническими или </w:t>
      </w:r>
      <w:bookmarkStart w:id="316" w:name="i3133638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организационными</w:t>
      </w:r>
      <w:bookmarkEnd w:id="316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средствами.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и обоснование достаточности для целевой </w:t>
      </w:r>
      <w:bookmarkStart w:id="317" w:name="i3147511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эффектив</w:t>
      </w:r>
      <w:bookmarkEnd w:id="317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ности средств оповещения и (или) сигнализации на объектах </w:t>
      </w:r>
      <w:bookmarkStart w:id="318" w:name="i3153708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согласовывается</w:t>
      </w:r>
      <w:bookmarkEnd w:id="318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установленном порядке.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3.7. В зданиях и сооружениях необходимо предусмотреть </w:t>
      </w:r>
      <w:bookmarkStart w:id="319" w:name="i3163978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технические</w:t>
      </w:r>
      <w:bookmarkEnd w:id="319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средства (лестничные клетки, противопожарные стены</w:t>
      </w:r>
      <w:bookmarkStart w:id="320" w:name="i3173658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, лифты,</w:t>
      </w:r>
      <w:bookmarkEnd w:id="320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наружные пожарные лестницы, а</w:t>
      </w:r>
      <w:bookmarkStart w:id="321" w:name="i3181930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bookmarkEnd w:id="321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арийные люки и т. п</w:t>
      </w:r>
      <w:bookmarkStart w:id="322" w:name="i3196845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.), имеющие</w:t>
      </w:r>
      <w:bookmarkEnd w:id="322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устойчивость при пожаре и огнестойкость конструкций </w:t>
      </w:r>
      <w:proofErr w:type="spellStart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spellEnd"/>
      <w:proofErr w:type="gramStart"/>
      <w:r w:rsidRPr="004E42FE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proofErr w:type="gramEnd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менее времени, необходимого для спасения людей при пожаре и расчетного времени тушения пожара.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3.8. Для пожарной тех</w:t>
      </w:r>
      <w:bookmarkStart w:id="323" w:name="i3205902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ни</w:t>
      </w:r>
      <w:bookmarkEnd w:id="323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ки должны быть определены: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быстродейств</w:t>
      </w:r>
      <w:bookmarkStart w:id="324" w:name="i3214335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bookmarkEnd w:id="324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е и </w:t>
      </w:r>
      <w:bookmarkStart w:id="325" w:name="i3223187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bookmarkEnd w:id="325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нтенсивность подачи </w:t>
      </w:r>
      <w:bookmarkStart w:id="326" w:name="i3235284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огнетушащих</w:t>
      </w:r>
      <w:bookmarkEnd w:id="326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веществ;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допустимые </w:t>
      </w:r>
      <w:bookmarkStart w:id="327" w:name="i3247717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огнетушащие</w:t>
      </w:r>
      <w:bookmarkEnd w:id="327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вещества (в том числе с поз</w:t>
      </w:r>
      <w:bookmarkStart w:id="328" w:name="i3254200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bookmarkEnd w:id="328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ции </w:t>
      </w:r>
      <w:bookmarkStart w:id="329" w:name="i3265555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требований</w:t>
      </w:r>
      <w:bookmarkEnd w:id="329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экологии и совм</w:t>
      </w:r>
      <w:bookmarkStart w:id="330" w:name="i3272620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bookmarkEnd w:id="330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стимости с горящими веществами и </w:t>
      </w:r>
      <w:bookmarkStart w:id="331" w:name="i3283405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материалами);</w:t>
      </w:r>
      <w:bookmarkEnd w:id="331"/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источн</w:t>
      </w:r>
      <w:bookmarkStart w:id="332" w:name="i3292995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bookmarkEnd w:id="332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ки </w:t>
      </w:r>
      <w:bookmarkStart w:id="333" w:name="i3304733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bookmarkEnd w:id="333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средства подачи </w:t>
      </w:r>
      <w:bookmarkStart w:id="334" w:name="i3316974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огнетушащих</w:t>
      </w:r>
      <w:bookmarkEnd w:id="334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веще</w:t>
      </w:r>
      <w:proofErr w:type="gramStart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ств дл</w:t>
      </w:r>
      <w:proofErr w:type="gramEnd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bookmarkStart w:id="335" w:name="i3322940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пожаротушения;</w:t>
      </w:r>
      <w:bookmarkEnd w:id="335"/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нормативный </w:t>
      </w:r>
      <w:bookmarkStart w:id="336" w:name="i3337801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bookmarkEnd w:id="336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расчетный) запас специальных </w:t>
      </w:r>
      <w:bookmarkStart w:id="337" w:name="i3348464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огнетушащих </w:t>
      </w:r>
      <w:bookmarkEnd w:id="337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bookmarkStart w:id="338" w:name="i3358157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bookmarkEnd w:id="338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ществ (порошковых, газовых, п</w:t>
      </w:r>
      <w:bookmarkStart w:id="339" w:name="i3361781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bookmarkEnd w:id="339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bookmarkStart w:id="340" w:name="i3375564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bookmarkEnd w:id="340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ых, комбин</w:t>
      </w:r>
      <w:bookmarkStart w:id="341" w:name="i3383966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bookmarkEnd w:id="341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рованных)</w:t>
      </w:r>
      <w:bookmarkStart w:id="342" w:name="i3394360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bookmarkEnd w:id="342"/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необходимая скорость наращивания</w:t>
      </w:r>
      <w:bookmarkStart w:id="343" w:name="i3401813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bookmarkEnd w:id="343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подачи </w:t>
      </w:r>
      <w:bookmarkStart w:id="344" w:name="i3415249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огнетушащих</w:t>
      </w:r>
      <w:bookmarkEnd w:id="344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веществ с помощью транспортных средств оперативных пожарных служб;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требования к устойчиво</w:t>
      </w:r>
      <w:bookmarkStart w:id="345" w:name="i3424454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bookmarkEnd w:id="345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ти от воздействия опасных факторов пожара и их вторичных проявл</w:t>
      </w:r>
      <w:bookmarkStart w:id="346" w:name="i3437599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bookmarkEnd w:id="346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ний;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требования техники безопас</w:t>
      </w:r>
      <w:bookmarkStart w:id="347" w:name="i3448005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bookmarkEnd w:id="347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ости.</w:t>
      </w:r>
    </w:p>
    <w:p w:rsidR="00321DFF" w:rsidRPr="004E42FE" w:rsidRDefault="00321DFF" w:rsidP="00321DF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bookmarkStart w:id="348" w:name="i3458896"/>
      <w:bookmarkEnd w:id="348"/>
      <w:r w:rsidRPr="004E42F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4. ОРГАНИЗАЦИОННО-ТЕХНИЧЕСКИЕ МЕРОПРИЯТИЯ ПО ОБЕСПЕЧЕНИЮ ПОЖАРНО</w:t>
      </w:r>
      <w:bookmarkStart w:id="349" w:name="i3464981"/>
      <w:r w:rsidRPr="004E42F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Й</w:t>
      </w:r>
      <w:bookmarkEnd w:id="349"/>
      <w:r w:rsidRPr="004E42F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БЕЗОПАСНОСТИ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Организационно-т</w:t>
      </w:r>
      <w:bookmarkStart w:id="350" w:name="i3471186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bookmarkEnd w:id="350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хнич</w:t>
      </w:r>
      <w:bookmarkStart w:id="351" w:name="i3481005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bookmarkEnd w:id="351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ские мероприятия должны включать: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организацию пожарной охраны, организацию ведомственных служб пожарной безопасности в соответствии с законодательством Союза </w:t>
      </w:r>
      <w:bookmarkStart w:id="352" w:name="i3496814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ССР,</w:t>
      </w:r>
      <w:bookmarkEnd w:id="352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союзных республик и решением местных Советов депутатов трудящихся;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паспортизацию веществ, материалов, изделий, технологических процессов, зданий и сооружений объектов в части обесп</w:t>
      </w:r>
      <w:bookmarkStart w:id="353" w:name="i3501863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bookmarkEnd w:id="353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чен</w:t>
      </w:r>
      <w:bookmarkStart w:id="354" w:name="i3512457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bookmarkEnd w:id="354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я пожарной безопасности;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привлеч</w:t>
      </w:r>
      <w:bookmarkStart w:id="355" w:name="i3521950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bookmarkEnd w:id="355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ние общественност</w:t>
      </w:r>
      <w:bookmarkStart w:id="356" w:name="i3538159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bookmarkEnd w:id="356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к вопросам обесп</w:t>
      </w:r>
      <w:bookmarkStart w:id="357" w:name="i3541932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bookmarkEnd w:id="357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чения пожарной безопас</w:t>
      </w:r>
      <w:bookmarkStart w:id="358" w:name="i3554020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bookmarkEnd w:id="358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ост</w:t>
      </w:r>
      <w:bookmarkStart w:id="359" w:name="i3565722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bookmarkEnd w:id="359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организац</w:t>
      </w:r>
      <w:bookmarkStart w:id="360" w:name="i3572162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bookmarkEnd w:id="360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ю обучен</w:t>
      </w:r>
      <w:bookmarkStart w:id="361" w:name="i3587858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bookmarkEnd w:id="361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я работающих прав</w:t>
      </w:r>
      <w:bookmarkStart w:id="362" w:name="i3592768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bookmarkEnd w:id="362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лам пожарной безопасности на производств</w:t>
      </w:r>
      <w:bookmarkStart w:id="363" w:name="i3602913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bookmarkEnd w:id="363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, а населения - в порядке, установл</w:t>
      </w:r>
      <w:bookmarkStart w:id="364" w:name="i3615239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bookmarkEnd w:id="364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нном правилами пожарной безопасности соответствующих объектов пребывания людей;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разработку и реализац</w:t>
      </w:r>
      <w:bookmarkStart w:id="365" w:name="i3621815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bookmarkEnd w:id="365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ю норм </w:t>
      </w:r>
      <w:bookmarkStart w:id="366" w:name="i3631906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bookmarkEnd w:id="366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 пожарной безопасности, инструкций о порядке обращения с пожароопасным</w:t>
      </w:r>
      <w:bookmarkStart w:id="367" w:name="i3642737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bookmarkEnd w:id="367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веществами и материалами, о соблюд</w:t>
      </w:r>
      <w:bookmarkStart w:id="368" w:name="i3651253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ен</w:t>
      </w:r>
      <w:bookmarkEnd w:id="368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ии противопожарного режима и действиях людей при возникновении пожара;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изготовление и прим</w:t>
      </w:r>
      <w:bookmarkStart w:id="369" w:name="i3661709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bookmarkEnd w:id="369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нен</w:t>
      </w:r>
      <w:bookmarkStart w:id="370" w:name="i3673248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bookmarkEnd w:id="370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е средств нагляд</w:t>
      </w:r>
      <w:bookmarkStart w:id="371" w:name="i3685151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bookmarkEnd w:id="371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ой агитации по обеспече</w:t>
      </w:r>
      <w:bookmarkStart w:id="372" w:name="i3692150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bookmarkEnd w:id="372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ию пожарной безопас</w:t>
      </w:r>
      <w:bookmarkStart w:id="373" w:name="i3704248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bookmarkEnd w:id="373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ости;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порядок хране</w:t>
      </w:r>
      <w:bookmarkStart w:id="374" w:name="i3713023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bookmarkEnd w:id="374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ия веществ и материалов, тушение которых недопустимо одними и теми же средствами, в зав</w:t>
      </w:r>
      <w:bookmarkStart w:id="375" w:name="i3722422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bookmarkEnd w:id="375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симости от их </w:t>
      </w:r>
      <w:bookmarkStart w:id="376" w:name="i3734253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bookmarkEnd w:id="376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изико-химиче</w:t>
      </w:r>
      <w:bookmarkStart w:id="377" w:name="i3741077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bookmarkEnd w:id="377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ких </w:t>
      </w:r>
      <w:bookmarkStart w:id="378" w:name="i3758451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bookmarkEnd w:id="378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пожароопасных свойств;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нормирование численности людей на объекте по условиям безопасности их при пожаре;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разработку мероприятий по действиям администрации, рабочих, служащих и населения на случай возникновения пожара и организацию эва</w:t>
      </w:r>
      <w:bookmarkStart w:id="379" w:name="i3766408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bookmarkEnd w:id="379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уации людей;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основные виды, количество, размещен</w:t>
      </w:r>
      <w:bookmarkStart w:id="380" w:name="i3773435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ие</w:t>
      </w:r>
      <w:bookmarkEnd w:id="380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381" w:name="i3782252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bookmarkEnd w:id="381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обслуживание пожарной техники по </w:t>
      </w:r>
      <w:hyperlink r:id="rId22" w:tooltip="ГОСТ 12.4.009" w:history="1">
        <w:r w:rsidRPr="004E42FE">
          <w:rPr>
            <w:rFonts w:ascii="Times New Roman" w:eastAsia="Times New Roman" w:hAnsi="Times New Roman"/>
            <w:sz w:val="24"/>
            <w:szCs w:val="24"/>
            <w:lang w:eastAsia="ru-RU"/>
          </w:rPr>
          <w:t>ГОСТ 12.4.009</w:t>
        </w:r>
      </w:hyperlink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. Применяемая пожарная техника должна обеспечивать эффективное тушени</w:t>
      </w:r>
      <w:bookmarkStart w:id="382" w:name="i3798337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bookmarkEnd w:id="382"/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 xml:space="preserve"> пожара (загорания), быть безопасной для природы и людей.</w:t>
      </w:r>
    </w:p>
    <w:p w:rsidR="00321DFF" w:rsidRPr="004E42FE" w:rsidRDefault="00321DFF" w:rsidP="00321DFF">
      <w:pPr>
        <w:widowControl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2F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03E76" w:rsidRDefault="00203E76"/>
    <w:sectPr w:rsidR="00203E76" w:rsidSect="00203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DFF"/>
    <w:rsid w:val="00203E76"/>
    <w:rsid w:val="00321DFF"/>
    <w:rsid w:val="00510E86"/>
    <w:rsid w:val="005D0790"/>
    <w:rsid w:val="006A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load.ru/Basesdoc/4/4653/index.htm" TargetMode="External"/><Relationship Id="rId13" Type="http://schemas.openxmlformats.org/officeDocument/2006/relationships/hyperlink" Target="http://www.docload.ru/Basesdoc/4/4653/index.htm" TargetMode="External"/><Relationship Id="rId18" Type="http://schemas.openxmlformats.org/officeDocument/2006/relationships/hyperlink" Target="http://www.docload.ru/Basesdoc/4/4660/index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docload.ru/Basesdoc/4/4653/index.htm" TargetMode="External"/><Relationship Id="rId7" Type="http://schemas.openxmlformats.org/officeDocument/2006/relationships/hyperlink" Target="http://www.docload.ru/Basesdoc/4/4653/index.htm" TargetMode="External"/><Relationship Id="rId12" Type="http://schemas.openxmlformats.org/officeDocument/2006/relationships/hyperlink" Target="http://www.docload.ru/Basesdoc/4/4657/index.htm" TargetMode="External"/><Relationship Id="rId17" Type="http://schemas.openxmlformats.org/officeDocument/2006/relationships/hyperlink" Target="http://www.docload.ru/Basesdoc/2/2784/index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ocload.ru/Basesdoc/4/4658/index.htm" TargetMode="External"/><Relationship Id="rId20" Type="http://schemas.openxmlformats.org/officeDocument/2006/relationships/hyperlink" Target="http://www.docload.ru/Basesdoc/4/4653/index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ocload.ru/Basesdoc/4/4653/index.htm" TargetMode="External"/><Relationship Id="rId11" Type="http://schemas.openxmlformats.org/officeDocument/2006/relationships/hyperlink" Target="http://www.docload.ru/Basesdoc/4/4653/index.ht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docload.ru/Basesdoc/4/4653/index.htm" TargetMode="External"/><Relationship Id="rId15" Type="http://schemas.openxmlformats.org/officeDocument/2006/relationships/hyperlink" Target="http://www.docload.ru/Basesdoc/4/4653/index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docload.ru/Basesdoc/4/4653/index.htm" TargetMode="External"/><Relationship Id="rId19" Type="http://schemas.openxmlformats.org/officeDocument/2006/relationships/hyperlink" Target="http://www.docload.ru/Basesdoc/4/4653/index.htm" TargetMode="External"/><Relationship Id="rId4" Type="http://schemas.openxmlformats.org/officeDocument/2006/relationships/hyperlink" Target="http://www.docload.ru/Basesdoc/4/4653/index.htm" TargetMode="External"/><Relationship Id="rId9" Type="http://schemas.openxmlformats.org/officeDocument/2006/relationships/hyperlink" Target="http://www.docload.ru/Basesdoc/4/4650/index.htm" TargetMode="External"/><Relationship Id="rId14" Type="http://schemas.openxmlformats.org/officeDocument/2006/relationships/hyperlink" Target="http://www.docload.ru/Basesdoc/4/4653/index.htm" TargetMode="External"/><Relationship Id="rId22" Type="http://schemas.openxmlformats.org/officeDocument/2006/relationships/hyperlink" Target="http://www.docload.ru/Basesdoc/4/4693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2737</Words>
  <Characters>15601</Characters>
  <Application>Microsoft Office Word</Application>
  <DocSecurity>0</DocSecurity>
  <Lines>130</Lines>
  <Paragraphs>36</Paragraphs>
  <ScaleCrop>false</ScaleCrop>
  <Company>Sportshkola</Company>
  <LinksUpToDate>false</LinksUpToDate>
  <CharactersWithSpaces>18302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2014-08-08T08:33:00Z</dcterms:created>
  <dcterms:modified xsi:type="dcterms:W3CDTF">2014-08-08T08:33:00Z</dcterms:modified>
</cp:coreProperties>
</file>