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CED" w14:textId="58CC02A2" w:rsidR="00471CFF" w:rsidRDefault="00471CFF" w:rsidP="00471CFF">
      <w:r>
        <w:t>Кодекс Российской Федерации об административных правонарушениях, ст.3.11</w:t>
      </w:r>
    </w:p>
    <w:p w14:paraId="335E1E8F" w14:textId="77777777" w:rsidR="00471CFF" w:rsidRDefault="00471CFF" w:rsidP="00471CFF"/>
    <w:p w14:paraId="20191106" w14:textId="54509B2E" w:rsidR="00471CFF" w:rsidRDefault="00471CFF" w:rsidP="00471CFF">
      <w:r>
        <w:t>1. Дисквалификация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по предоставлению государственных и муниципальных услуг либо деятельность в сфере подготовки спортсменов (включая их медицинское обеспечение) и организации и проведения спортивных мероприятий, либо осуществлять деятельность в области проведения экспертизы промышленной безопасности, либо осуществлять деятельность в области технического осмотра транспортных средств, либо осуществлять деятельность в области независимой оценки пожарного риска (аудита пожарной безопасности), либо осуществлять деятельность в области проведения экспертизы в сфере закупок товаров, работ, услуг для обеспечения государственных и муниципальных нужд, либо осуществлять медицинскую деятельность или фармацевтическую деятельность, либо осуществлять деятельность в области управления многоквартирными домами. Административное наказание в виде дисквалификации назначается судьей.</w:t>
      </w:r>
    </w:p>
    <w:p w14:paraId="7CAED0EB" w14:textId="77777777" w:rsidR="00471CFF" w:rsidRDefault="00471CFF" w:rsidP="00471CFF"/>
    <w:p w14:paraId="5991BAFC" w14:textId="77777777" w:rsidR="00471CFF" w:rsidRDefault="00471CFF" w:rsidP="00471CFF">
      <w:r>
        <w:t>2. Дисквалификация устанавливается на срок от шести месяцев до трех лет.</w:t>
      </w:r>
    </w:p>
    <w:p w14:paraId="46BF39E0" w14:textId="77777777" w:rsidR="00471CFF" w:rsidRDefault="00471CFF" w:rsidP="00471CFF"/>
    <w:p w14:paraId="07FEDAB9" w14:textId="311C2888" w:rsidR="00471CFF" w:rsidRDefault="00471CFF" w:rsidP="00471CFF">
      <w:r>
        <w:t>3. 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к лицам, являющимся работниками многофункциональных центров предоставления государственных и муниципальных услуг (далее - многофункциональный центр), работниками иных организаций, осуществляющих в соответствии с законодательством Российской Федерации функции многофункционального центра, или работниками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Федерации, либо к экспертам в области промышленной безопасности, либо к экспертам в области оценки пожарного риска, либо к лицам, осуществляющим деятельность в области проведения экспертизы в сфере закупок товаров, работ, услуг для обеспечения государственных и муниципальных нужд, медицинским работникам, фармацевтическим работникам, либо к лицам, осуществляющим деятельность в области управления многоквартирными домами, либо к техническим экспертам в области технического осмотра транспортных средств.</w:t>
      </w:r>
    </w:p>
    <w:sectPr w:rsidR="0047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FF"/>
    <w:rsid w:val="004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83EE"/>
  <w15:chartTrackingRefBased/>
  <w15:docId w15:val="{99D28E6B-73C8-4D76-ABEA-A5FC6B4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2023-08-22T06:19:00Z</dcterms:created>
  <dcterms:modified xsi:type="dcterms:W3CDTF">2023-08-22T06:20:00Z</dcterms:modified>
</cp:coreProperties>
</file>